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C3" w:rsidRPr="002D2CAD" w:rsidRDefault="00BD099C" w:rsidP="00BD099C">
      <w:pPr>
        <w:spacing w:after="0" w:line="240" w:lineRule="auto"/>
        <w:jc w:val="right"/>
        <w:rPr>
          <w:rFonts w:ascii="Times New Roman" w:eastAsia="Times New Roman" w:hAnsi="Times New Roman" w:cs="Times New Roman"/>
          <w:sz w:val="24"/>
          <w:szCs w:val="24"/>
          <w:lang w:val="ru-RU" w:eastAsia="ru-RU" w:bidi="ar-SA"/>
        </w:rPr>
      </w:pPr>
      <w:r>
        <w:rPr>
          <w:noProof/>
          <w:lang w:val="ru-RU" w:eastAsia="ru-RU" w:bidi="ar-SA"/>
        </w:rPr>
        <w:drawing>
          <wp:inline distT="0" distB="0" distL="0" distR="0" wp14:anchorId="2016CC7F" wp14:editId="661D71A3">
            <wp:extent cx="2673101" cy="18531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73101" cy="1853188"/>
                    </a:xfrm>
                    <a:prstGeom prst="rect">
                      <a:avLst/>
                    </a:prstGeom>
                  </pic:spPr>
                </pic:pic>
              </a:graphicData>
            </a:graphic>
          </wp:inline>
        </w:drawing>
      </w:r>
      <w:bookmarkStart w:id="0" w:name="_GoBack"/>
      <w:bookmarkEnd w:id="0"/>
    </w:p>
    <w:p w:rsidR="00A179C3" w:rsidRPr="002D2CAD" w:rsidRDefault="00A179C3" w:rsidP="00A179C3">
      <w:pPr>
        <w:spacing w:after="0" w:line="240" w:lineRule="auto"/>
        <w:jc w:val="center"/>
        <w:rPr>
          <w:rFonts w:ascii="Times New Roman" w:eastAsia="Times New Roman" w:hAnsi="Times New Roman" w:cs="Times New Roman"/>
          <w:sz w:val="24"/>
          <w:szCs w:val="24"/>
          <w:lang w:val="ru-RU" w:eastAsia="ru-RU" w:bidi="ar-SA"/>
        </w:rPr>
      </w:pPr>
    </w:p>
    <w:p w:rsidR="00A179C3" w:rsidRDefault="00A179C3" w:rsidP="00A179C3">
      <w:pPr>
        <w:spacing w:after="0" w:line="240" w:lineRule="auto"/>
        <w:jc w:val="center"/>
        <w:rPr>
          <w:rFonts w:ascii="Times New Roman" w:eastAsia="Times New Roman" w:hAnsi="Times New Roman" w:cs="Times New Roman"/>
          <w:sz w:val="28"/>
          <w:szCs w:val="28"/>
          <w:lang w:val="ru-RU" w:eastAsia="ru-RU" w:bidi="ar-SA"/>
        </w:rPr>
      </w:pPr>
    </w:p>
    <w:p w:rsidR="00A179C3" w:rsidRDefault="00A179C3" w:rsidP="00A179C3">
      <w:pPr>
        <w:spacing w:after="0" w:line="240" w:lineRule="auto"/>
        <w:jc w:val="center"/>
        <w:rPr>
          <w:rFonts w:ascii="Times New Roman" w:eastAsia="Times New Roman" w:hAnsi="Times New Roman" w:cs="Times New Roman"/>
          <w:sz w:val="28"/>
          <w:szCs w:val="28"/>
          <w:lang w:val="ru-RU" w:eastAsia="ru-RU" w:bidi="ar-SA"/>
        </w:rPr>
      </w:pPr>
    </w:p>
    <w:p w:rsidR="00A179C3" w:rsidRDefault="00A179C3" w:rsidP="00A179C3">
      <w:pPr>
        <w:spacing w:after="0" w:line="240" w:lineRule="auto"/>
        <w:jc w:val="center"/>
        <w:rPr>
          <w:rFonts w:ascii="Times New Roman" w:eastAsia="Times New Roman" w:hAnsi="Times New Roman" w:cs="Times New Roman"/>
          <w:sz w:val="28"/>
          <w:szCs w:val="28"/>
          <w:lang w:val="ru-RU" w:eastAsia="ru-RU" w:bidi="ar-SA"/>
        </w:rPr>
      </w:pPr>
    </w:p>
    <w:p w:rsidR="00A179C3" w:rsidRDefault="00A179C3" w:rsidP="00A179C3">
      <w:pPr>
        <w:spacing w:after="0" w:line="240" w:lineRule="auto"/>
        <w:jc w:val="center"/>
        <w:rPr>
          <w:rFonts w:ascii="Times New Roman" w:eastAsia="Times New Roman" w:hAnsi="Times New Roman" w:cs="Times New Roman"/>
          <w:sz w:val="28"/>
          <w:szCs w:val="28"/>
          <w:lang w:val="ru-RU" w:eastAsia="ru-RU" w:bidi="ar-SA"/>
        </w:rPr>
      </w:pPr>
    </w:p>
    <w:p w:rsidR="00A179C3" w:rsidRPr="00130533" w:rsidRDefault="00A179C3" w:rsidP="00A179C3">
      <w:pPr>
        <w:spacing w:after="0" w:line="240" w:lineRule="auto"/>
        <w:jc w:val="center"/>
        <w:rPr>
          <w:rFonts w:ascii="Times New Roman" w:eastAsia="Times New Roman" w:hAnsi="Times New Roman" w:cs="Times New Roman"/>
          <w:b/>
          <w:sz w:val="28"/>
          <w:szCs w:val="28"/>
          <w:lang w:val="ru-RU" w:eastAsia="ru-RU" w:bidi="ar-SA"/>
        </w:rPr>
      </w:pPr>
    </w:p>
    <w:p w:rsidR="00A179C3" w:rsidRPr="00130533" w:rsidRDefault="00A179C3" w:rsidP="00A179C3">
      <w:pPr>
        <w:spacing w:after="0" w:line="240" w:lineRule="auto"/>
        <w:jc w:val="center"/>
        <w:rPr>
          <w:rFonts w:ascii="Times New Roman" w:eastAsia="Times New Roman" w:hAnsi="Times New Roman" w:cs="Times New Roman"/>
          <w:b/>
          <w:sz w:val="28"/>
          <w:szCs w:val="28"/>
          <w:lang w:val="ru-RU" w:eastAsia="ru-RU" w:bidi="ar-SA"/>
        </w:rPr>
      </w:pPr>
      <w:r w:rsidRPr="00130533">
        <w:rPr>
          <w:rFonts w:ascii="Times New Roman" w:eastAsia="Times New Roman" w:hAnsi="Times New Roman" w:cs="Times New Roman"/>
          <w:b/>
          <w:sz w:val="28"/>
          <w:szCs w:val="28"/>
          <w:lang w:val="ru-RU" w:eastAsia="ru-RU" w:bidi="ar-SA"/>
        </w:rPr>
        <w:t>ПОЛОЖЕНИЕ</w:t>
      </w:r>
    </w:p>
    <w:p w:rsidR="002D2CAD" w:rsidRDefault="002D2CAD" w:rsidP="00A179C3">
      <w:pPr>
        <w:spacing w:after="0" w:line="240" w:lineRule="auto"/>
        <w:jc w:val="center"/>
        <w:rPr>
          <w:rFonts w:ascii="Times New Roman" w:eastAsia="Times New Roman" w:hAnsi="Times New Roman" w:cs="Times New Roman"/>
          <w:b/>
          <w:sz w:val="28"/>
          <w:szCs w:val="28"/>
          <w:lang w:val="ru-RU" w:eastAsia="ru-RU" w:bidi="ar-SA"/>
        </w:rPr>
      </w:pPr>
      <w:r w:rsidRPr="002D2CAD">
        <w:rPr>
          <w:rFonts w:ascii="Times New Roman" w:eastAsia="Times New Roman" w:hAnsi="Times New Roman" w:cs="Times New Roman"/>
          <w:b/>
          <w:sz w:val="28"/>
          <w:szCs w:val="28"/>
          <w:lang w:val="ru-RU" w:eastAsia="ru-RU" w:bidi="ar-SA"/>
        </w:rPr>
        <w:t xml:space="preserve">ОБ ОБРАБОТКЕ И ЗАЩИТЕ ПЕРСОНАЛЬНЫХ </w:t>
      </w:r>
    </w:p>
    <w:p w:rsidR="002D2CAD" w:rsidRPr="002D2CAD" w:rsidRDefault="002D2CAD" w:rsidP="00A179C3">
      <w:pPr>
        <w:spacing w:after="0" w:line="240" w:lineRule="auto"/>
        <w:jc w:val="center"/>
        <w:rPr>
          <w:rFonts w:ascii="Times New Roman" w:eastAsia="Times New Roman" w:hAnsi="Times New Roman" w:cs="Times New Roman"/>
          <w:b/>
          <w:sz w:val="28"/>
          <w:szCs w:val="28"/>
          <w:lang w:val="ru-RU" w:eastAsia="ru-RU" w:bidi="ar-SA"/>
        </w:rPr>
      </w:pPr>
      <w:r w:rsidRPr="002D2CAD">
        <w:rPr>
          <w:rFonts w:ascii="Times New Roman" w:eastAsia="Times New Roman" w:hAnsi="Times New Roman" w:cs="Times New Roman"/>
          <w:b/>
          <w:sz w:val="28"/>
          <w:szCs w:val="28"/>
          <w:lang w:val="ru-RU" w:eastAsia="ru-RU" w:bidi="ar-SA"/>
        </w:rPr>
        <w:t xml:space="preserve">ДАННЫХ ПАЦИЕНТОВ </w:t>
      </w:r>
    </w:p>
    <w:p w:rsidR="00A179C3" w:rsidRPr="00B91470" w:rsidRDefault="00A179C3" w:rsidP="00A179C3">
      <w:pPr>
        <w:spacing w:after="0" w:line="240" w:lineRule="auto"/>
        <w:jc w:val="center"/>
        <w:rPr>
          <w:rFonts w:ascii="Times New Roman" w:eastAsia="Times New Roman" w:hAnsi="Times New Roman" w:cs="Times New Roman"/>
          <w:b/>
          <w:sz w:val="28"/>
          <w:szCs w:val="28"/>
          <w:lang w:val="ru-RU" w:eastAsia="ru-RU" w:bidi="ar-SA"/>
        </w:rPr>
      </w:pPr>
      <w:r w:rsidRPr="00130533">
        <w:rPr>
          <w:rFonts w:ascii="Times New Roman" w:eastAsia="Times New Roman" w:hAnsi="Times New Roman" w:cs="Times New Roman"/>
          <w:b/>
          <w:sz w:val="28"/>
          <w:szCs w:val="28"/>
          <w:lang w:val="ru-RU" w:eastAsia="ru-RU" w:bidi="ar-SA"/>
        </w:rPr>
        <w:t>ООО «ГЕРММЕД»</w:t>
      </w:r>
    </w:p>
    <w:p w:rsidR="00A179C3" w:rsidRPr="00130533"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B91470" w:rsidRDefault="00A179C3" w:rsidP="00A179C3">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val="ru-RU" w:eastAsia="ru-RU" w:bidi="ar-SA"/>
        </w:rPr>
      </w:pPr>
    </w:p>
    <w:p w:rsidR="00A179C3" w:rsidRPr="002D2CAD" w:rsidRDefault="00A179C3" w:rsidP="00A179C3">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val="ru-RU" w:eastAsia="ru-RU" w:bidi="ar-SA"/>
        </w:rPr>
      </w:pPr>
      <w:r w:rsidRPr="002D2CAD">
        <w:rPr>
          <w:rFonts w:ascii="Times New Roman" w:eastAsia="Times New Roman" w:hAnsi="Times New Roman" w:cs="Times New Roman"/>
          <w:color w:val="333333"/>
          <w:sz w:val="24"/>
          <w:szCs w:val="24"/>
          <w:lang w:val="ru-RU" w:eastAsia="ru-RU" w:bidi="ar-SA"/>
        </w:rPr>
        <w:lastRenderedPageBreak/>
        <w:t>Г. Пермь, 201</w:t>
      </w:r>
      <w:r w:rsidR="002D2CAD" w:rsidRPr="002D2CAD">
        <w:rPr>
          <w:rFonts w:ascii="Times New Roman" w:eastAsia="Times New Roman" w:hAnsi="Times New Roman" w:cs="Times New Roman"/>
          <w:color w:val="333333"/>
          <w:sz w:val="24"/>
          <w:szCs w:val="24"/>
          <w:lang w:val="ru-RU" w:eastAsia="ru-RU" w:bidi="ar-SA"/>
        </w:rPr>
        <w:t>7</w:t>
      </w:r>
    </w:p>
    <w:p w:rsidR="00A179C3" w:rsidRPr="00A179C3" w:rsidRDefault="00157C86" w:rsidP="002D2CAD">
      <w:pPr>
        <w:shd w:val="clear" w:color="auto" w:fill="FFFFFF"/>
        <w:spacing w:after="150" w:line="240" w:lineRule="auto"/>
        <w:jc w:val="center"/>
        <w:rPr>
          <w:rFonts w:ascii="Times New Roman" w:eastAsia="Times New Roman" w:hAnsi="Times New Roman" w:cs="Times New Roman"/>
          <w:b/>
          <w:color w:val="333333"/>
          <w:sz w:val="24"/>
          <w:szCs w:val="24"/>
          <w:lang w:val="ru-RU" w:eastAsia="ru-RU" w:bidi="ar-SA"/>
        </w:rPr>
      </w:pPr>
      <w:r>
        <w:rPr>
          <w:rFonts w:ascii="Times New Roman" w:eastAsia="Times New Roman" w:hAnsi="Times New Roman" w:cs="Times New Roman"/>
          <w:b/>
          <w:color w:val="333333"/>
          <w:sz w:val="24"/>
          <w:szCs w:val="24"/>
          <w:lang w:val="ru-RU" w:eastAsia="ru-RU" w:bidi="ar-SA"/>
        </w:rPr>
        <w:t xml:space="preserve">1. </w:t>
      </w:r>
      <w:r w:rsidR="00A179C3" w:rsidRPr="00A179C3">
        <w:rPr>
          <w:rFonts w:ascii="Times New Roman" w:eastAsia="Times New Roman" w:hAnsi="Times New Roman" w:cs="Times New Roman"/>
          <w:b/>
          <w:color w:val="333333"/>
          <w:sz w:val="24"/>
          <w:szCs w:val="24"/>
          <w:lang w:val="ru-RU" w:eastAsia="ru-RU" w:bidi="ar-SA"/>
        </w:rPr>
        <w:t>Общие положения</w:t>
      </w:r>
    </w:p>
    <w:p w:rsidR="00962D4F" w:rsidRDefault="00A179C3" w:rsidP="00962D4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xml:space="preserve">1.1. Положение об обработке и защите персональных данных пациентов (далее - "Положение") издано и применяется </w:t>
      </w:r>
      <w:r w:rsidR="002D2CAD">
        <w:rPr>
          <w:rFonts w:ascii="Times New Roman" w:eastAsia="Times New Roman" w:hAnsi="Times New Roman" w:cs="Times New Roman"/>
          <w:color w:val="333333"/>
          <w:sz w:val="24"/>
          <w:szCs w:val="24"/>
          <w:lang w:val="ru-RU" w:eastAsia="ru-RU" w:bidi="ar-SA"/>
        </w:rPr>
        <w:t>ООО «ГЕРММЕД»</w:t>
      </w:r>
      <w:r w:rsidRPr="00A179C3">
        <w:rPr>
          <w:rFonts w:ascii="Times New Roman" w:eastAsia="Times New Roman" w:hAnsi="Times New Roman" w:cs="Times New Roman"/>
          <w:color w:val="333333"/>
          <w:sz w:val="24"/>
          <w:szCs w:val="24"/>
          <w:lang w:val="ru-RU" w:eastAsia="ru-RU" w:bidi="ar-SA"/>
        </w:rPr>
        <w:t xml:space="preserve"> в соответствии с </w:t>
      </w:r>
      <w:proofErr w:type="spellStart"/>
      <w:r w:rsidRPr="00A179C3">
        <w:rPr>
          <w:rFonts w:ascii="Times New Roman" w:eastAsia="Times New Roman" w:hAnsi="Times New Roman" w:cs="Times New Roman"/>
          <w:color w:val="333333"/>
          <w:sz w:val="24"/>
          <w:szCs w:val="24"/>
          <w:lang w:val="ru-RU" w:eastAsia="ru-RU" w:bidi="ar-SA"/>
        </w:rPr>
        <w:t>пп</w:t>
      </w:r>
      <w:proofErr w:type="spellEnd"/>
      <w:r w:rsidRPr="00A179C3">
        <w:rPr>
          <w:rFonts w:ascii="Times New Roman" w:eastAsia="Times New Roman" w:hAnsi="Times New Roman" w:cs="Times New Roman"/>
          <w:color w:val="333333"/>
          <w:sz w:val="24"/>
          <w:szCs w:val="24"/>
          <w:lang w:val="ru-RU" w:eastAsia="ru-RU" w:bidi="ar-SA"/>
        </w:rPr>
        <w:t>. 2 ч. 1 ст. 18.1 Федерального закона от 27.07.2006 № 152-ФЗ "О персональных данных".</w:t>
      </w:r>
      <w:r w:rsidRPr="00A179C3">
        <w:rPr>
          <w:rFonts w:ascii="Times New Roman" w:eastAsia="Times New Roman" w:hAnsi="Times New Roman" w:cs="Times New Roman"/>
          <w:color w:val="333333"/>
          <w:sz w:val="24"/>
          <w:szCs w:val="24"/>
          <w:lang w:val="ru-RU" w:eastAsia="ru-RU" w:bidi="ar-SA"/>
        </w:rPr>
        <w:br/>
        <w:t xml:space="preserve">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w:t>
      </w:r>
      <w:r w:rsidR="00B00D0E">
        <w:rPr>
          <w:rFonts w:ascii="Times New Roman" w:eastAsia="Times New Roman" w:hAnsi="Times New Roman" w:cs="Times New Roman"/>
          <w:color w:val="333333"/>
          <w:sz w:val="24"/>
          <w:szCs w:val="24"/>
          <w:lang w:val="ru-RU" w:eastAsia="ru-RU" w:bidi="ar-SA"/>
        </w:rPr>
        <w:t>ООО «ГЕРММЕД» (далее – «оператор»</w:t>
      </w:r>
      <w:r w:rsidRPr="00A179C3">
        <w:rPr>
          <w:rFonts w:ascii="Times New Roman" w:eastAsia="Times New Roman" w:hAnsi="Times New Roman" w:cs="Times New Roman"/>
          <w:color w:val="333333"/>
          <w:sz w:val="24"/>
          <w:szCs w:val="24"/>
          <w:lang w:val="ru-RU" w:eastAsia="ru-RU" w:bidi="ar-SA"/>
        </w:rPr>
        <w:t>).</w:t>
      </w:r>
      <w:r w:rsidRPr="00A179C3">
        <w:rPr>
          <w:rFonts w:ascii="Times New Roman" w:eastAsia="Times New Roman" w:hAnsi="Times New Roman" w:cs="Times New Roman"/>
          <w:color w:val="333333"/>
          <w:sz w:val="24"/>
          <w:szCs w:val="24"/>
          <w:lang w:val="ru-RU" w:eastAsia="ru-RU" w:bidi="ar-SA"/>
        </w:rPr>
        <w:br/>
        <w:t>1.3. Обработка персональных данных пациентов организована оператором на принципах:</w:t>
      </w:r>
      <w:r w:rsidRPr="00A179C3">
        <w:rPr>
          <w:rFonts w:ascii="Times New Roman" w:eastAsia="Times New Roman" w:hAnsi="Times New Roman" w:cs="Times New Roman"/>
          <w:color w:val="333333"/>
          <w:sz w:val="24"/>
          <w:szCs w:val="24"/>
          <w:lang w:val="ru-RU" w:eastAsia="ru-RU" w:bidi="ar-SA"/>
        </w:rPr>
        <w:br/>
        <w:t>-законности</w:t>
      </w:r>
      <w:r w:rsidR="00B00D0E">
        <w:rPr>
          <w:rFonts w:ascii="Times New Roman" w:eastAsia="Times New Roman" w:hAnsi="Times New Roman" w:cs="Times New Roman"/>
          <w:color w:val="333333"/>
          <w:sz w:val="24"/>
          <w:szCs w:val="24"/>
          <w:lang w:val="ru-RU" w:eastAsia="ru-RU" w:bidi="ar-SA"/>
        </w:rPr>
        <w:t xml:space="preserve"> </w:t>
      </w:r>
      <w:r w:rsidRPr="00A179C3">
        <w:rPr>
          <w:rFonts w:ascii="Times New Roman" w:eastAsia="Times New Roman" w:hAnsi="Times New Roman" w:cs="Times New Roman"/>
          <w:color w:val="333333"/>
          <w:sz w:val="24"/>
          <w:szCs w:val="24"/>
          <w:lang w:val="ru-RU" w:eastAsia="ru-RU" w:bidi="ar-SA"/>
        </w:rPr>
        <w:t>и</w:t>
      </w:r>
      <w:r w:rsidR="00B00D0E">
        <w:rPr>
          <w:rFonts w:ascii="Times New Roman" w:eastAsia="Times New Roman" w:hAnsi="Times New Roman" w:cs="Times New Roman"/>
          <w:color w:val="333333"/>
          <w:sz w:val="24"/>
          <w:szCs w:val="24"/>
          <w:lang w:val="ru-RU" w:eastAsia="ru-RU" w:bidi="ar-SA"/>
        </w:rPr>
        <w:t xml:space="preserve"> </w:t>
      </w:r>
      <w:r w:rsidRPr="00A179C3">
        <w:rPr>
          <w:rFonts w:ascii="Times New Roman" w:eastAsia="Times New Roman" w:hAnsi="Times New Roman" w:cs="Times New Roman"/>
          <w:color w:val="333333"/>
          <w:sz w:val="24"/>
          <w:szCs w:val="24"/>
          <w:lang w:val="ru-RU" w:eastAsia="ru-RU" w:bidi="ar-SA"/>
        </w:rPr>
        <w:t>справедливости;</w:t>
      </w:r>
    </w:p>
    <w:p w:rsidR="00962D4F" w:rsidRDefault="00A179C3" w:rsidP="00962D4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обработки только персональных данных, которые отвечают целям их обработки;</w:t>
      </w:r>
      <w:r w:rsidRPr="00A179C3">
        <w:rPr>
          <w:rFonts w:ascii="Times New Roman" w:eastAsia="Times New Roman" w:hAnsi="Times New Roman" w:cs="Times New Roman"/>
          <w:color w:val="333333"/>
          <w:sz w:val="24"/>
          <w:szCs w:val="24"/>
          <w:lang w:val="ru-RU" w:eastAsia="ru-RU" w:bidi="ar-SA"/>
        </w:rPr>
        <w:b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r w:rsidRPr="00A179C3">
        <w:rPr>
          <w:rFonts w:ascii="Times New Roman" w:eastAsia="Times New Roman" w:hAnsi="Times New Roman" w:cs="Times New Roman"/>
          <w:color w:val="333333"/>
          <w:sz w:val="24"/>
          <w:szCs w:val="24"/>
          <w:lang w:val="ru-RU" w:eastAsia="ru-RU" w:bidi="ar-SA"/>
        </w:rPr>
        <w:br/>
        <w:t>- недопустимости объединения баз данных, содержащих персональные данные, обработка которых осуществляется в целях, несовместимых между собой.</w:t>
      </w:r>
      <w:r w:rsidRPr="00A179C3">
        <w:rPr>
          <w:rFonts w:ascii="Times New Roman" w:eastAsia="Times New Roman" w:hAnsi="Times New Roman" w:cs="Times New Roman"/>
          <w:color w:val="333333"/>
          <w:sz w:val="24"/>
          <w:szCs w:val="24"/>
          <w:lang w:val="ru-RU" w:eastAsia="ru-RU" w:bidi="ar-SA"/>
        </w:rPr>
        <w:b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A179C3" w:rsidRPr="00A179C3" w:rsidRDefault="00A179C3" w:rsidP="00962D4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r w:rsidRPr="00A179C3">
        <w:rPr>
          <w:rFonts w:ascii="Times New Roman" w:eastAsia="Times New Roman" w:hAnsi="Times New Roman" w:cs="Times New Roman"/>
          <w:color w:val="333333"/>
          <w:sz w:val="24"/>
          <w:szCs w:val="24"/>
          <w:lang w:val="ru-RU" w:eastAsia="ru-RU" w:bidi="ar-SA"/>
        </w:rPr>
        <w:br/>
        <w:t>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и настоящим Положением.</w:t>
      </w:r>
      <w:r w:rsidRPr="00A179C3">
        <w:rPr>
          <w:rFonts w:ascii="Times New Roman" w:eastAsia="Times New Roman" w:hAnsi="Times New Roman" w:cs="Times New Roman"/>
          <w:color w:val="333333"/>
          <w:sz w:val="24"/>
          <w:szCs w:val="24"/>
          <w:lang w:val="ru-RU" w:eastAsia="ru-RU" w:bidi="ar-SA"/>
        </w:rPr>
        <w:br/>
        <w:t>1.5. Настоящее Положение и изменения к нему утверждаются руководителем оператора, вводятся 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 с настоящим Положением под роспись.</w:t>
      </w:r>
      <w:r w:rsidRPr="00A179C3">
        <w:rPr>
          <w:rFonts w:ascii="Times New Roman" w:eastAsia="Times New Roman" w:hAnsi="Times New Roman" w:cs="Times New Roman"/>
          <w:color w:val="333333"/>
          <w:sz w:val="24"/>
          <w:szCs w:val="24"/>
          <w:lang w:val="ru-RU" w:eastAsia="ru-RU" w:bidi="ar-SA"/>
        </w:rPr>
        <w:br/>
      </w:r>
    </w:p>
    <w:p w:rsidR="00A179C3" w:rsidRPr="00A179C3" w:rsidRDefault="00157C86" w:rsidP="00157C86">
      <w:pPr>
        <w:shd w:val="clear" w:color="auto" w:fill="FFFFFF"/>
        <w:spacing w:after="150" w:line="240" w:lineRule="auto"/>
        <w:jc w:val="center"/>
        <w:rPr>
          <w:rFonts w:ascii="Times New Roman" w:eastAsia="Times New Roman" w:hAnsi="Times New Roman" w:cs="Times New Roman"/>
          <w:b/>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br/>
      </w:r>
      <w:r>
        <w:rPr>
          <w:rFonts w:ascii="Times New Roman" w:eastAsia="Times New Roman" w:hAnsi="Times New Roman" w:cs="Times New Roman"/>
          <w:b/>
          <w:color w:val="333333"/>
          <w:sz w:val="24"/>
          <w:szCs w:val="24"/>
          <w:lang w:val="ru-RU" w:eastAsia="ru-RU" w:bidi="ar-SA"/>
        </w:rPr>
        <w:t>2.</w:t>
      </w:r>
      <w:r w:rsidR="00A179C3" w:rsidRPr="00A179C3">
        <w:rPr>
          <w:rFonts w:ascii="Times New Roman" w:eastAsia="Times New Roman" w:hAnsi="Times New Roman" w:cs="Times New Roman"/>
          <w:b/>
          <w:color w:val="333333"/>
          <w:sz w:val="24"/>
          <w:szCs w:val="24"/>
          <w:lang w:val="ru-RU" w:eastAsia="ru-RU" w:bidi="ar-SA"/>
        </w:rPr>
        <w:t xml:space="preserve"> Понятие, сбор и обработка персональных данных</w:t>
      </w:r>
    </w:p>
    <w:p w:rsidR="00962D4F" w:rsidRDefault="00A179C3" w:rsidP="00A179C3">
      <w:pPr>
        <w:shd w:val="clear" w:color="auto" w:fill="FFFFFF"/>
        <w:spacing w:after="15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br/>
        <w:t>2.1. 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ДМС,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r w:rsidRPr="00A179C3">
        <w:rPr>
          <w:rFonts w:ascii="Times New Roman" w:eastAsia="Times New Roman" w:hAnsi="Times New Roman" w:cs="Times New Roman"/>
          <w:color w:val="333333"/>
          <w:sz w:val="24"/>
          <w:szCs w:val="24"/>
          <w:lang w:val="ru-RU" w:eastAsia="ru-RU" w:bidi="ar-SA"/>
        </w:rPr>
        <w:br/>
      </w:r>
      <w:r w:rsidR="00962D4F">
        <w:rPr>
          <w:rFonts w:ascii="Times New Roman" w:eastAsia="Times New Roman" w:hAnsi="Times New Roman" w:cs="Times New Roman"/>
          <w:color w:val="333333"/>
          <w:sz w:val="24"/>
          <w:szCs w:val="24"/>
          <w:lang w:val="ru-RU" w:eastAsia="ru-RU" w:bidi="ar-SA"/>
        </w:rPr>
        <w:t xml:space="preserve">       </w:t>
      </w:r>
      <w:r w:rsidRPr="00A179C3">
        <w:rPr>
          <w:rFonts w:ascii="Times New Roman" w:eastAsia="Times New Roman" w:hAnsi="Times New Roman" w:cs="Times New Roman"/>
          <w:color w:val="333333"/>
          <w:sz w:val="24"/>
          <w:szCs w:val="24"/>
          <w:lang w:val="ru-RU" w:eastAsia="ru-RU" w:bidi="ar-SA"/>
        </w:rP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w:t>
      </w:r>
      <w:r w:rsidR="00962D4F">
        <w:rPr>
          <w:rFonts w:ascii="Times New Roman" w:eastAsia="Times New Roman" w:hAnsi="Times New Roman" w:cs="Times New Roman"/>
          <w:color w:val="333333"/>
          <w:sz w:val="24"/>
          <w:szCs w:val="24"/>
          <w:lang w:val="ru-RU" w:eastAsia="ru-RU" w:bidi="ar-SA"/>
        </w:rPr>
        <w:t xml:space="preserve"> </w:t>
      </w:r>
      <w:r w:rsidRPr="00A179C3">
        <w:rPr>
          <w:rFonts w:ascii="Times New Roman" w:eastAsia="Times New Roman" w:hAnsi="Times New Roman" w:cs="Times New Roman"/>
          <w:color w:val="333333"/>
          <w:sz w:val="24"/>
          <w:szCs w:val="24"/>
          <w:lang w:val="ru-RU" w:eastAsia="ru-RU" w:bidi="ar-SA"/>
        </w:rPr>
        <w:t>тайну.</w:t>
      </w:r>
    </w:p>
    <w:p w:rsidR="005A5B8F" w:rsidRDefault="00962D4F"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lastRenderedPageBreak/>
        <w:t xml:space="preserve">      </w:t>
      </w:r>
      <w:r w:rsidR="00A179C3" w:rsidRPr="00A179C3">
        <w:rPr>
          <w:rFonts w:ascii="Times New Roman" w:eastAsia="Times New Roman" w:hAnsi="Times New Roman" w:cs="Times New Roman"/>
          <w:color w:val="333333"/>
          <w:sz w:val="24"/>
          <w:szCs w:val="24"/>
          <w:lang w:val="ru-RU" w:eastAsia="ru-RU" w:bidi="ar-SA"/>
        </w:rP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w:t>
      </w:r>
      <w:r w:rsidR="00A179C3" w:rsidRPr="00A179C3">
        <w:rPr>
          <w:rFonts w:ascii="Times New Roman" w:eastAsia="Times New Roman" w:hAnsi="Times New Roman" w:cs="Times New Roman"/>
          <w:color w:val="333333"/>
          <w:sz w:val="24"/>
          <w:szCs w:val="24"/>
          <w:lang w:val="ru-RU" w:eastAsia="ru-RU" w:bidi="ar-SA"/>
        </w:rPr>
        <w:br/>
        <w:t>Обеспечение конфиденциальности персональных данных не требуется:</w:t>
      </w:r>
      <w:r w:rsidR="00A179C3" w:rsidRPr="00A179C3">
        <w:rPr>
          <w:rFonts w:ascii="Times New Roman" w:eastAsia="Times New Roman" w:hAnsi="Times New Roman" w:cs="Times New Roman"/>
          <w:color w:val="333333"/>
          <w:sz w:val="24"/>
          <w:szCs w:val="24"/>
          <w:lang w:val="ru-RU" w:eastAsia="ru-RU" w:bidi="ar-SA"/>
        </w:rPr>
        <w:br/>
        <w:t>- в случае обезличивания персональных данных;</w:t>
      </w:r>
      <w:r w:rsidR="00A179C3" w:rsidRPr="00A179C3">
        <w:rPr>
          <w:rFonts w:ascii="Times New Roman" w:eastAsia="Times New Roman" w:hAnsi="Times New Roman" w:cs="Times New Roman"/>
          <w:color w:val="333333"/>
          <w:sz w:val="24"/>
          <w:szCs w:val="24"/>
          <w:lang w:val="ru-RU" w:eastAsia="ru-RU" w:bidi="ar-SA"/>
        </w:rPr>
        <w:br/>
        <w:t>- в отношении общедоступных персональных данных.</w:t>
      </w:r>
      <w:r w:rsidR="00A179C3" w:rsidRPr="00A179C3">
        <w:rPr>
          <w:rFonts w:ascii="Times New Roman" w:eastAsia="Times New Roman" w:hAnsi="Times New Roman" w:cs="Times New Roman"/>
          <w:color w:val="333333"/>
          <w:sz w:val="24"/>
          <w:szCs w:val="24"/>
          <w:lang w:val="ru-RU" w:eastAsia="ru-RU" w:bidi="ar-SA"/>
        </w:rPr>
        <w:br/>
        <w:t>2.2. 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r w:rsidR="00A179C3" w:rsidRPr="00A179C3">
        <w:rPr>
          <w:rFonts w:ascii="Times New Roman" w:eastAsia="Times New Roman" w:hAnsi="Times New Roman" w:cs="Times New Roman"/>
          <w:color w:val="333333"/>
          <w:sz w:val="24"/>
          <w:szCs w:val="24"/>
          <w:lang w:val="ru-RU" w:eastAsia="ru-RU" w:bidi="ar-SA"/>
        </w:rPr>
        <w:br/>
        <w:t>2.3. Целью обработки персональных данных пациентов является обеспечения соблюдения законов и иных нормативных правовых актов, установление медицинского диагноза и оказания медицинских услуг.</w:t>
      </w:r>
    </w:p>
    <w:p w:rsidR="005A5B8F"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xml:space="preserve">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w:t>
      </w:r>
      <w:r w:rsidR="00FC69CE">
        <w:rPr>
          <w:rFonts w:ascii="Times New Roman" w:eastAsia="Times New Roman" w:hAnsi="Times New Roman" w:cs="Times New Roman"/>
          <w:color w:val="333333"/>
          <w:sz w:val="24"/>
          <w:szCs w:val="24"/>
          <w:lang w:val="ru-RU" w:eastAsia="ru-RU" w:bidi="ar-SA"/>
        </w:rPr>
        <w:t>путем подписания договора оказания платных медицинских услуг</w:t>
      </w:r>
      <w:r w:rsidRPr="00A179C3">
        <w:rPr>
          <w:rFonts w:ascii="Times New Roman" w:eastAsia="Times New Roman" w:hAnsi="Times New Roman" w:cs="Times New Roman"/>
          <w:color w:val="333333"/>
          <w:sz w:val="24"/>
          <w:szCs w:val="24"/>
          <w:lang w:val="ru-RU" w:eastAsia="ru-RU" w:bidi="ar-SA"/>
        </w:rPr>
        <w:t xml:space="preserve"> и должно быть конкретным, информированным и сознательным. </w:t>
      </w:r>
      <w:r w:rsidRPr="00A179C3">
        <w:rPr>
          <w:rFonts w:ascii="Times New Roman" w:eastAsia="Times New Roman" w:hAnsi="Times New Roman" w:cs="Times New Roman"/>
          <w:color w:val="333333"/>
          <w:sz w:val="24"/>
          <w:szCs w:val="24"/>
          <w:lang w:val="ru-RU" w:eastAsia="ru-RU" w:bidi="ar-SA"/>
        </w:rPr>
        <w:b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r w:rsidRPr="00A179C3">
        <w:rPr>
          <w:rFonts w:ascii="Times New Roman" w:eastAsia="Times New Roman" w:hAnsi="Times New Roman" w:cs="Times New Roman"/>
          <w:color w:val="333333"/>
          <w:sz w:val="24"/>
          <w:szCs w:val="24"/>
          <w:lang w:val="ru-RU" w:eastAsia="ru-RU" w:bidi="ar-SA"/>
        </w:rPr>
        <w:br/>
        <w:t>Согласие пациента на обработку его персональных данных должно храниться вместе с его иной медицинской документацией.</w:t>
      </w:r>
    </w:p>
    <w:p w:rsidR="007610ED"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r w:rsidRPr="00A179C3">
        <w:rPr>
          <w:rFonts w:ascii="Times New Roman" w:eastAsia="Times New Roman" w:hAnsi="Times New Roman" w:cs="Times New Roman"/>
          <w:color w:val="333333"/>
          <w:sz w:val="24"/>
          <w:szCs w:val="24"/>
          <w:lang w:val="ru-RU" w:eastAsia="ru-RU" w:bidi="ar-SA"/>
        </w:rPr>
        <w:b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r w:rsidRPr="00A179C3">
        <w:rPr>
          <w:rFonts w:ascii="Times New Roman" w:eastAsia="Times New Roman" w:hAnsi="Times New Roman" w:cs="Times New Roman"/>
          <w:color w:val="333333"/>
          <w:sz w:val="24"/>
          <w:szCs w:val="24"/>
          <w:lang w:val="ru-RU" w:eastAsia="ru-RU" w:bidi="ar-SA"/>
        </w:rPr>
        <w:br/>
        <w:t>1)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A179C3">
        <w:rPr>
          <w:rFonts w:ascii="Times New Roman" w:eastAsia="Times New Roman" w:hAnsi="Times New Roman" w:cs="Times New Roman"/>
          <w:color w:val="333333"/>
          <w:sz w:val="24"/>
          <w:szCs w:val="24"/>
          <w:lang w:val="ru-RU" w:eastAsia="ru-RU" w:bidi="ar-SA"/>
        </w:rPr>
        <w:br/>
      </w:r>
      <w:r w:rsidR="007610ED">
        <w:rPr>
          <w:rFonts w:ascii="Times New Roman" w:eastAsia="Times New Roman" w:hAnsi="Times New Roman" w:cs="Times New Roman"/>
          <w:color w:val="333333"/>
          <w:sz w:val="24"/>
          <w:szCs w:val="24"/>
          <w:lang w:val="ru-RU" w:eastAsia="ru-RU" w:bidi="ar-SA"/>
        </w:rPr>
        <w:t>2</w:t>
      </w:r>
      <w:r w:rsidRPr="00A179C3">
        <w:rPr>
          <w:rFonts w:ascii="Times New Roman" w:eastAsia="Times New Roman" w:hAnsi="Times New Roman" w:cs="Times New Roman"/>
          <w:color w:val="333333"/>
          <w:sz w:val="24"/>
          <w:szCs w:val="24"/>
          <w:lang w:val="ru-RU" w:eastAsia="ru-RU" w:bidi="ar-SA"/>
        </w:rPr>
        <w:t>)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r w:rsidR="007610ED">
        <w:rPr>
          <w:rFonts w:ascii="Times New Roman" w:eastAsia="Times New Roman" w:hAnsi="Times New Roman" w:cs="Times New Roman"/>
          <w:color w:val="333333"/>
          <w:sz w:val="24"/>
          <w:szCs w:val="24"/>
          <w:lang w:val="ru-RU" w:eastAsia="ru-RU" w:bidi="ar-SA"/>
        </w:rPr>
        <w:t xml:space="preserve"> </w:t>
      </w:r>
    </w:p>
    <w:p w:rsidR="00B27067" w:rsidRDefault="007610ED"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t>3</w:t>
      </w:r>
      <w:r w:rsidR="00A179C3" w:rsidRPr="00A179C3">
        <w:rPr>
          <w:rFonts w:ascii="Times New Roman" w:eastAsia="Times New Roman" w:hAnsi="Times New Roman" w:cs="Times New Roman"/>
          <w:color w:val="333333"/>
          <w:sz w:val="24"/>
          <w:szCs w:val="24"/>
          <w:lang w:val="ru-RU" w:eastAsia="ru-RU" w:bidi="ar-SA"/>
        </w:rPr>
        <w:t>)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00A179C3" w:rsidRPr="00A179C3">
        <w:rPr>
          <w:rFonts w:ascii="Times New Roman" w:eastAsia="Times New Roman" w:hAnsi="Times New Roman" w:cs="Times New Roman"/>
          <w:color w:val="333333"/>
          <w:sz w:val="24"/>
          <w:szCs w:val="24"/>
          <w:lang w:val="ru-RU" w:eastAsia="ru-RU" w:bidi="ar-SA"/>
        </w:rPr>
        <w:br/>
      </w:r>
      <w:r>
        <w:rPr>
          <w:rFonts w:ascii="Times New Roman" w:eastAsia="Times New Roman" w:hAnsi="Times New Roman" w:cs="Times New Roman"/>
          <w:color w:val="333333"/>
          <w:sz w:val="24"/>
          <w:szCs w:val="24"/>
          <w:lang w:val="ru-RU" w:eastAsia="ru-RU" w:bidi="ar-SA"/>
        </w:rPr>
        <w:t>4</w:t>
      </w:r>
      <w:r w:rsidR="00A179C3" w:rsidRPr="00A179C3">
        <w:rPr>
          <w:rFonts w:ascii="Times New Roman" w:eastAsia="Times New Roman" w:hAnsi="Times New Roman" w:cs="Times New Roman"/>
          <w:color w:val="333333"/>
          <w:sz w:val="24"/>
          <w:szCs w:val="24"/>
          <w:lang w:val="ru-RU" w:eastAsia="ru-RU" w:bidi="ar-SA"/>
        </w:rPr>
        <w:t>)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r w:rsidR="00A179C3" w:rsidRPr="00A179C3">
        <w:rPr>
          <w:rFonts w:ascii="Times New Roman" w:eastAsia="Times New Roman" w:hAnsi="Times New Roman" w:cs="Times New Roman"/>
          <w:color w:val="333333"/>
          <w:sz w:val="24"/>
          <w:szCs w:val="24"/>
          <w:lang w:val="ru-RU" w:eastAsia="ru-RU" w:bidi="ar-SA"/>
        </w:rPr>
        <w:br/>
      </w:r>
      <w:r>
        <w:rPr>
          <w:rFonts w:ascii="Times New Roman" w:eastAsia="Times New Roman" w:hAnsi="Times New Roman" w:cs="Times New Roman"/>
          <w:color w:val="333333"/>
          <w:sz w:val="24"/>
          <w:szCs w:val="24"/>
          <w:lang w:val="ru-RU" w:eastAsia="ru-RU" w:bidi="ar-SA"/>
        </w:rPr>
        <w:t>5</w:t>
      </w:r>
      <w:r w:rsidR="00A179C3" w:rsidRPr="00A179C3">
        <w:rPr>
          <w:rFonts w:ascii="Times New Roman" w:eastAsia="Times New Roman" w:hAnsi="Times New Roman" w:cs="Times New Roman"/>
          <w:color w:val="333333"/>
          <w:sz w:val="24"/>
          <w:szCs w:val="24"/>
          <w:lang w:val="ru-RU" w:eastAsia="ru-RU" w:bidi="ar-SA"/>
        </w:rPr>
        <w:t>) в целях расследования несчастного случая на производстве и профессионального заболевания;</w:t>
      </w:r>
      <w:r w:rsidR="00A179C3" w:rsidRPr="00A179C3">
        <w:rPr>
          <w:rFonts w:ascii="Times New Roman" w:eastAsia="Times New Roman" w:hAnsi="Times New Roman" w:cs="Times New Roman"/>
          <w:color w:val="333333"/>
          <w:sz w:val="24"/>
          <w:szCs w:val="24"/>
          <w:lang w:val="ru-RU" w:eastAsia="ru-RU" w:bidi="ar-SA"/>
        </w:rPr>
        <w:br/>
      </w:r>
      <w:r>
        <w:rPr>
          <w:rFonts w:ascii="Times New Roman" w:eastAsia="Times New Roman" w:hAnsi="Times New Roman" w:cs="Times New Roman"/>
          <w:color w:val="333333"/>
          <w:sz w:val="24"/>
          <w:szCs w:val="24"/>
          <w:lang w:val="ru-RU" w:eastAsia="ru-RU" w:bidi="ar-SA"/>
        </w:rPr>
        <w:t>6</w:t>
      </w:r>
      <w:r w:rsidR="00A179C3" w:rsidRPr="00A179C3">
        <w:rPr>
          <w:rFonts w:ascii="Times New Roman" w:eastAsia="Times New Roman" w:hAnsi="Times New Roman" w:cs="Times New Roman"/>
          <w:color w:val="333333"/>
          <w:sz w:val="24"/>
          <w:szCs w:val="24"/>
          <w:lang w:val="ru-RU" w:eastAsia="ru-RU" w:bidi="ar-SA"/>
        </w:rPr>
        <w:t xml:space="preserve">) в целях осуществления контроля качества и безопасности медицинской деятельности в </w:t>
      </w:r>
      <w:r w:rsidR="00A179C3" w:rsidRPr="00A179C3">
        <w:rPr>
          <w:rFonts w:ascii="Times New Roman" w:eastAsia="Times New Roman" w:hAnsi="Times New Roman" w:cs="Times New Roman"/>
          <w:color w:val="333333"/>
          <w:sz w:val="24"/>
          <w:szCs w:val="24"/>
          <w:lang w:val="ru-RU" w:eastAsia="ru-RU" w:bidi="ar-SA"/>
        </w:rPr>
        <w:lastRenderedPageBreak/>
        <w:t>соответствии с Федеральным законом от 21.11.2011 № 323-ФЗ «Об основах охраны здоровья граждан в РФ».</w:t>
      </w:r>
    </w:p>
    <w:p w:rsidR="001E5185"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br/>
        <w:t>2.6. Согласие на обработку персональных данных может быть отозвано пациентом.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r w:rsidRPr="00A179C3">
        <w:rPr>
          <w:rFonts w:ascii="Times New Roman" w:eastAsia="Times New Roman" w:hAnsi="Times New Roman" w:cs="Times New Roman"/>
          <w:color w:val="333333"/>
          <w:sz w:val="24"/>
          <w:szCs w:val="24"/>
          <w:lang w:val="ru-RU" w:eastAsia="ru-RU" w:bidi="ar-SA"/>
        </w:rPr>
        <w:br/>
        <w:t>2.7.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 </w:t>
      </w:r>
      <w:r w:rsidRPr="00A179C3">
        <w:rPr>
          <w:rFonts w:ascii="Times New Roman" w:eastAsia="Times New Roman" w:hAnsi="Times New Roman" w:cs="Times New Roman"/>
          <w:color w:val="333333"/>
          <w:sz w:val="24"/>
          <w:szCs w:val="24"/>
          <w:lang w:val="ru-RU" w:eastAsia="ru-RU" w:bidi="ar-SA"/>
        </w:rPr>
        <w:br/>
        <w:t>2.8. В случае недееспособности пациента согласие на обработку его персональных данных дает его законный представитель.</w:t>
      </w:r>
    </w:p>
    <w:p w:rsidR="00CC46DE"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2.9.</w:t>
      </w:r>
      <w:r w:rsidR="001E5185">
        <w:rPr>
          <w:rFonts w:ascii="Times New Roman" w:eastAsia="Times New Roman" w:hAnsi="Times New Roman" w:cs="Times New Roman"/>
          <w:color w:val="333333"/>
          <w:sz w:val="24"/>
          <w:szCs w:val="24"/>
          <w:lang w:val="ru-RU" w:eastAsia="ru-RU" w:bidi="ar-SA"/>
        </w:rPr>
        <w:t xml:space="preserve"> </w:t>
      </w:r>
      <w:r w:rsidRPr="00A179C3">
        <w:rPr>
          <w:rFonts w:ascii="Times New Roman" w:eastAsia="Times New Roman" w:hAnsi="Times New Roman" w:cs="Times New Roman"/>
          <w:color w:val="333333"/>
          <w:sz w:val="24"/>
          <w:szCs w:val="24"/>
          <w:lang w:val="ru-RU" w:eastAsia="ru-RU" w:bidi="ar-SA"/>
        </w:rPr>
        <w:t>Оператор не имеет право получать и обрабатывать персональные данные пациента о его политических, религиозных и иных убеждениях и частной жизни. </w:t>
      </w:r>
      <w:r w:rsidRPr="00A179C3">
        <w:rPr>
          <w:rFonts w:ascii="Times New Roman" w:eastAsia="Times New Roman" w:hAnsi="Times New Roman" w:cs="Times New Roman"/>
          <w:color w:val="333333"/>
          <w:sz w:val="24"/>
          <w:szCs w:val="24"/>
          <w:lang w:val="ru-RU" w:eastAsia="ru-RU" w:bidi="ar-SA"/>
        </w:rPr>
        <w:br/>
        <w:t>2.10. При передаче персональных данных пациента третьим лицам оператор должен соблюдать следующие требования:</w:t>
      </w:r>
    </w:p>
    <w:p w:rsidR="00CC46DE"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p>
    <w:p w:rsidR="00CC46DE"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r w:rsidRPr="00A179C3">
        <w:rPr>
          <w:rFonts w:ascii="Times New Roman" w:eastAsia="Times New Roman" w:hAnsi="Times New Roman" w:cs="Times New Roman"/>
          <w:color w:val="333333"/>
          <w:sz w:val="24"/>
          <w:szCs w:val="24"/>
          <w:lang w:val="ru-RU" w:eastAsia="ru-RU" w:bidi="ar-SA"/>
        </w:rPr>
        <w:b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r w:rsidRPr="00A179C3">
        <w:rPr>
          <w:rFonts w:ascii="Times New Roman" w:eastAsia="Times New Roman" w:hAnsi="Times New Roman" w:cs="Times New Roman"/>
          <w:color w:val="333333"/>
          <w:sz w:val="24"/>
          <w:szCs w:val="24"/>
          <w:lang w:val="ru-RU" w:eastAsia="ru-RU" w:bidi="ar-SA"/>
        </w:rPr>
        <w:b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p>
    <w:p w:rsidR="00CC46DE"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p>
    <w:p w:rsidR="00536A07"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2.12. Доступ к персональным данным пациентов должен быть ограничен и регламентирован для предотвращения утечки данных. </w:t>
      </w:r>
      <w:r w:rsidRPr="00A179C3">
        <w:rPr>
          <w:rFonts w:ascii="Times New Roman" w:eastAsia="Times New Roman" w:hAnsi="Times New Roman" w:cs="Times New Roman"/>
          <w:color w:val="333333"/>
          <w:sz w:val="24"/>
          <w:szCs w:val="24"/>
          <w:lang w:val="ru-RU" w:eastAsia="ru-RU" w:bidi="ar-SA"/>
        </w:rPr>
        <w:br/>
        <w:t>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 </w:t>
      </w:r>
      <w:r w:rsidRPr="00A179C3">
        <w:rPr>
          <w:rFonts w:ascii="Times New Roman" w:eastAsia="Times New Roman" w:hAnsi="Times New Roman" w:cs="Times New Roman"/>
          <w:color w:val="333333"/>
          <w:sz w:val="24"/>
          <w:szCs w:val="24"/>
          <w:lang w:val="ru-RU" w:eastAsia="ru-RU" w:bidi="ar-SA"/>
        </w:rPr>
        <w:br/>
        <w:t xml:space="preserve">2.13. Доступ к персональным данным пациентов внутри </w:t>
      </w:r>
      <w:r w:rsidR="00B00D0E">
        <w:rPr>
          <w:rFonts w:ascii="Times New Roman" w:eastAsia="Times New Roman" w:hAnsi="Times New Roman" w:cs="Times New Roman"/>
          <w:color w:val="333333"/>
          <w:sz w:val="24"/>
          <w:szCs w:val="24"/>
          <w:lang w:val="ru-RU" w:eastAsia="ru-RU" w:bidi="ar-SA"/>
        </w:rPr>
        <w:t>ООО «ГЕРММЕД»</w:t>
      </w:r>
      <w:r w:rsidR="00CC46DE">
        <w:rPr>
          <w:rFonts w:ascii="Times New Roman" w:eastAsia="Times New Roman" w:hAnsi="Times New Roman" w:cs="Times New Roman"/>
          <w:color w:val="333333"/>
          <w:sz w:val="24"/>
          <w:szCs w:val="24"/>
          <w:lang w:val="ru-RU" w:eastAsia="ru-RU" w:bidi="ar-SA"/>
        </w:rPr>
        <w:t xml:space="preserve"> </w:t>
      </w:r>
      <w:r w:rsidRPr="00A179C3">
        <w:rPr>
          <w:rFonts w:ascii="Times New Roman" w:eastAsia="Times New Roman" w:hAnsi="Times New Roman" w:cs="Times New Roman"/>
          <w:color w:val="333333"/>
          <w:sz w:val="24"/>
          <w:szCs w:val="24"/>
          <w:lang w:val="ru-RU" w:eastAsia="ru-RU" w:bidi="ar-SA"/>
        </w:rPr>
        <w:t>имеют:</w:t>
      </w:r>
      <w:r w:rsidRPr="00A179C3">
        <w:rPr>
          <w:rFonts w:ascii="Times New Roman" w:eastAsia="Times New Roman" w:hAnsi="Times New Roman" w:cs="Times New Roman"/>
          <w:color w:val="333333"/>
          <w:sz w:val="24"/>
          <w:szCs w:val="24"/>
          <w:lang w:val="ru-RU" w:eastAsia="ru-RU" w:bidi="ar-SA"/>
        </w:rPr>
        <w:br/>
        <w:t>- главный врач;</w:t>
      </w:r>
    </w:p>
    <w:p w:rsidR="00536A07" w:rsidRDefault="00536A07"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t>- исполнительный директор;</w:t>
      </w:r>
    </w:p>
    <w:p w:rsidR="00536A07"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xml:space="preserve">- юрисконсульт, </w:t>
      </w:r>
    </w:p>
    <w:p w:rsidR="00536A07" w:rsidRDefault="00536A07"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t xml:space="preserve">- </w:t>
      </w:r>
      <w:r w:rsidR="00A179C3" w:rsidRPr="00A179C3">
        <w:rPr>
          <w:rFonts w:ascii="Times New Roman" w:eastAsia="Times New Roman" w:hAnsi="Times New Roman" w:cs="Times New Roman"/>
          <w:color w:val="333333"/>
          <w:sz w:val="24"/>
          <w:szCs w:val="24"/>
          <w:lang w:val="ru-RU" w:eastAsia="ru-RU" w:bidi="ar-SA"/>
        </w:rPr>
        <w:t>программист;</w:t>
      </w:r>
    </w:p>
    <w:p w:rsidR="00D979B1"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-врач, медицинская сестра к – персональным данным пациентов, проходимых у них лечение (обследование); </w:t>
      </w:r>
    </w:p>
    <w:p w:rsidR="00D979B1"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lastRenderedPageBreak/>
        <w:t>-сами пациенты - носители своих данных.</w:t>
      </w:r>
    </w:p>
    <w:p w:rsidR="00D979B1"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br/>
        <w:t xml:space="preserve">2.14. Персональные данные вне </w:t>
      </w:r>
      <w:r w:rsidR="00D979B1">
        <w:rPr>
          <w:rFonts w:ascii="Times New Roman" w:eastAsia="Times New Roman" w:hAnsi="Times New Roman" w:cs="Times New Roman"/>
          <w:color w:val="333333"/>
          <w:sz w:val="24"/>
          <w:szCs w:val="24"/>
          <w:lang w:val="ru-RU" w:eastAsia="ru-RU" w:bidi="ar-SA"/>
        </w:rPr>
        <w:t>Оператора</w:t>
      </w:r>
      <w:r w:rsidRPr="00A179C3">
        <w:rPr>
          <w:rFonts w:ascii="Times New Roman" w:eastAsia="Times New Roman" w:hAnsi="Times New Roman" w:cs="Times New Roman"/>
          <w:color w:val="333333"/>
          <w:sz w:val="24"/>
          <w:szCs w:val="24"/>
          <w:lang w:val="ru-RU" w:eastAsia="ru-RU" w:bidi="ar-SA"/>
        </w:rPr>
        <w:t xml:space="preserve"> могут представляться в государственные и негосударственные функциональные структуры (внешний доступ):</w:t>
      </w:r>
      <w:r w:rsidRPr="00A179C3">
        <w:rPr>
          <w:rFonts w:ascii="Times New Roman" w:eastAsia="Times New Roman" w:hAnsi="Times New Roman" w:cs="Times New Roman"/>
          <w:color w:val="333333"/>
          <w:sz w:val="24"/>
          <w:szCs w:val="24"/>
          <w:lang w:val="ru-RU" w:eastAsia="ru-RU" w:bidi="ar-SA"/>
        </w:rPr>
        <w:br/>
        <w:t>- правоохранительные органы;</w:t>
      </w:r>
    </w:p>
    <w:p w:rsidR="00D979B1"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органы статистики;</w:t>
      </w:r>
    </w:p>
    <w:p w:rsidR="00D979B1"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страховые медицинские организации;</w:t>
      </w:r>
    </w:p>
    <w:p w:rsidR="00D979B1"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органы социального страхования;</w:t>
      </w:r>
    </w:p>
    <w:p w:rsidR="00D979B1"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xml:space="preserve">- </w:t>
      </w:r>
      <w:r w:rsidR="00D979B1">
        <w:rPr>
          <w:rFonts w:ascii="Times New Roman" w:eastAsia="Times New Roman" w:hAnsi="Times New Roman" w:cs="Times New Roman"/>
          <w:color w:val="333333"/>
          <w:sz w:val="24"/>
          <w:szCs w:val="24"/>
          <w:lang w:val="ru-RU" w:eastAsia="ru-RU" w:bidi="ar-SA"/>
        </w:rPr>
        <w:t>у</w:t>
      </w:r>
      <w:r w:rsidRPr="00A179C3">
        <w:rPr>
          <w:rFonts w:ascii="Times New Roman" w:eastAsia="Times New Roman" w:hAnsi="Times New Roman" w:cs="Times New Roman"/>
          <w:color w:val="333333"/>
          <w:sz w:val="24"/>
          <w:szCs w:val="24"/>
          <w:lang w:val="ru-RU" w:eastAsia="ru-RU" w:bidi="ar-SA"/>
        </w:rPr>
        <w:t xml:space="preserve">правление Росздравнадзора по </w:t>
      </w:r>
      <w:r w:rsidR="00D979B1">
        <w:rPr>
          <w:rFonts w:ascii="Times New Roman" w:eastAsia="Times New Roman" w:hAnsi="Times New Roman" w:cs="Times New Roman"/>
          <w:color w:val="333333"/>
          <w:sz w:val="24"/>
          <w:szCs w:val="24"/>
          <w:lang w:val="ru-RU" w:eastAsia="ru-RU" w:bidi="ar-SA"/>
        </w:rPr>
        <w:t>Пермскому краю.</w:t>
      </w:r>
    </w:p>
    <w:p w:rsidR="007E0D36" w:rsidRDefault="00D979B1"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t>- в другие органы и организации согласно требованию закона.</w:t>
      </w:r>
    </w:p>
    <w:p w:rsidR="007E0D36"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r w:rsidRPr="00A179C3">
        <w:rPr>
          <w:rFonts w:ascii="Times New Roman" w:eastAsia="Times New Roman" w:hAnsi="Times New Roman" w:cs="Times New Roman"/>
          <w:color w:val="333333"/>
          <w:sz w:val="24"/>
          <w:szCs w:val="24"/>
          <w:lang w:val="ru-RU" w:eastAsia="ru-RU" w:bidi="ar-SA"/>
        </w:rPr>
        <w:br/>
        <w:t>2.21.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A179C3">
        <w:rPr>
          <w:rFonts w:ascii="Times New Roman" w:eastAsia="Times New Roman" w:hAnsi="Times New Roman" w:cs="Times New Roman"/>
          <w:color w:val="333333"/>
          <w:sz w:val="24"/>
          <w:szCs w:val="24"/>
          <w:lang w:val="ru-RU" w:eastAsia="ru-RU" w:bidi="ar-SA"/>
        </w:rPr>
        <w:br/>
        <w:t>2.22. Хранение персональных данных пациентов должно осуществляться в форме, позволяющей их идентифицировать.</w:t>
      </w:r>
    </w:p>
    <w:p w:rsidR="00A179C3" w:rsidRDefault="00A179C3"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2.23. Хранение персональных данных пациентов должно происходить в порядке, исключающим их утрату или их неправомерное использование.</w:t>
      </w:r>
      <w:r w:rsidRPr="00A179C3">
        <w:rPr>
          <w:rFonts w:ascii="Times New Roman" w:eastAsia="Times New Roman" w:hAnsi="Times New Roman" w:cs="Times New Roman"/>
          <w:color w:val="333333"/>
          <w:sz w:val="24"/>
          <w:szCs w:val="24"/>
          <w:lang w:val="ru-RU" w:eastAsia="ru-RU" w:bidi="ar-SA"/>
        </w:rPr>
        <w:br/>
        <w:t>2.24.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rsidR="00F9735C" w:rsidRDefault="00F9735C"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Pr>
          <w:rFonts w:ascii="Times New Roman" w:eastAsia="Times New Roman" w:hAnsi="Times New Roman" w:cs="Times New Roman"/>
          <w:color w:val="333333"/>
          <w:sz w:val="24"/>
          <w:szCs w:val="24"/>
          <w:lang w:val="ru-RU" w:eastAsia="ru-RU" w:bidi="ar-SA"/>
        </w:rPr>
        <w:t xml:space="preserve">2.25. </w:t>
      </w:r>
      <w:r w:rsidRPr="00F9735C">
        <w:rPr>
          <w:rFonts w:ascii="Times New Roman" w:eastAsia="Times New Roman" w:hAnsi="Times New Roman" w:cs="Times New Roman"/>
          <w:color w:val="333333"/>
          <w:sz w:val="24"/>
          <w:szCs w:val="24"/>
          <w:lang w:val="ru-RU" w:eastAsia="ru-RU" w:bidi="ar-SA"/>
        </w:rPr>
        <w:t>Оператор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у Оператора не обрабатываются. Оператор не осуществляет трансграничную передачу Данных. В случаях, установленных законодательством Российской Федерации, Оператор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  Оператор вправе поручить обработку Данных субъектов Данных третьим лицам с согласия субъекта Данных, на основании заключаемого с этими лицами договора. Лица, осуществляющие обработку Данных на основании заключаемого с Оператором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w:t>
      </w:r>
    </w:p>
    <w:p w:rsidR="000771EE" w:rsidRPr="00A179C3" w:rsidRDefault="000771EE" w:rsidP="005A5B8F">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p>
    <w:p w:rsidR="00A179C3" w:rsidRDefault="00A179C3" w:rsidP="000771EE">
      <w:pPr>
        <w:shd w:val="clear" w:color="auto" w:fill="FFFFFF"/>
        <w:spacing w:after="0" w:line="240" w:lineRule="auto"/>
        <w:jc w:val="center"/>
        <w:rPr>
          <w:rFonts w:ascii="Times New Roman" w:eastAsia="Times New Roman" w:hAnsi="Times New Roman" w:cs="Times New Roman"/>
          <w:b/>
          <w:color w:val="333333"/>
          <w:sz w:val="24"/>
          <w:szCs w:val="24"/>
          <w:lang w:val="ru-RU" w:eastAsia="ru-RU" w:bidi="ar-SA"/>
        </w:rPr>
      </w:pPr>
      <w:r w:rsidRPr="00A179C3">
        <w:rPr>
          <w:rFonts w:ascii="Times New Roman" w:eastAsia="Times New Roman" w:hAnsi="Times New Roman" w:cs="Times New Roman"/>
          <w:b/>
          <w:color w:val="333333"/>
          <w:sz w:val="24"/>
          <w:szCs w:val="24"/>
          <w:lang w:val="ru-RU" w:eastAsia="ru-RU" w:bidi="ar-SA"/>
        </w:rPr>
        <w:t>3. Права и обязанности оператора, пациентов в целях обеспечения защиты персональных данных пациентов</w:t>
      </w:r>
    </w:p>
    <w:p w:rsidR="000771EE" w:rsidRPr="00A179C3" w:rsidRDefault="000771EE" w:rsidP="000771EE">
      <w:pPr>
        <w:shd w:val="clear" w:color="auto" w:fill="FFFFFF"/>
        <w:spacing w:after="0" w:line="240" w:lineRule="auto"/>
        <w:jc w:val="center"/>
        <w:rPr>
          <w:rFonts w:ascii="Times New Roman" w:eastAsia="Times New Roman" w:hAnsi="Times New Roman" w:cs="Times New Roman"/>
          <w:b/>
          <w:color w:val="333333"/>
          <w:sz w:val="24"/>
          <w:szCs w:val="24"/>
          <w:lang w:val="ru-RU" w:eastAsia="ru-RU" w:bidi="ar-SA"/>
        </w:rPr>
      </w:pPr>
    </w:p>
    <w:p w:rsidR="00986D5E" w:rsidRPr="000771EE"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3.1. Оператор при обработке персональных данных обязан:</w:t>
      </w:r>
    </w:p>
    <w:p w:rsidR="00986D5E"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xml:space="preserve">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w:t>
      </w:r>
      <w:r w:rsidRPr="00A179C3">
        <w:rPr>
          <w:rFonts w:ascii="Times New Roman" w:eastAsia="Times New Roman" w:hAnsi="Times New Roman" w:cs="Times New Roman"/>
          <w:color w:val="333333"/>
          <w:sz w:val="24"/>
          <w:szCs w:val="24"/>
          <w:lang w:val="ru-RU" w:eastAsia="ru-RU" w:bidi="ar-SA"/>
        </w:rP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r w:rsidRPr="00A179C3">
        <w:rPr>
          <w:rFonts w:ascii="Times New Roman" w:eastAsia="Times New Roman" w:hAnsi="Times New Roman" w:cs="Times New Roman"/>
          <w:color w:val="333333"/>
          <w:sz w:val="24"/>
          <w:szCs w:val="24"/>
          <w:lang w:val="ru-RU" w:eastAsia="ru-RU" w:bidi="ar-SA"/>
        </w:rPr>
        <w:br/>
        <w:t>2) издавать документы, определяющие политику оператора в отношении обработки персональных данных пациентов;</w:t>
      </w:r>
    </w:p>
    <w:p w:rsidR="00986D5E" w:rsidRPr="00986D5E"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p>
    <w:p w:rsidR="00986D5E" w:rsidRPr="00986D5E"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r w:rsidRPr="00A179C3">
        <w:rPr>
          <w:rFonts w:ascii="Times New Roman" w:eastAsia="Times New Roman" w:hAnsi="Times New Roman" w:cs="Times New Roman"/>
          <w:color w:val="333333"/>
          <w:sz w:val="24"/>
          <w:szCs w:val="24"/>
          <w:lang w:val="ru-RU" w:eastAsia="ru-RU" w:bidi="ar-SA"/>
        </w:rPr>
        <w:b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3C5700" w:rsidRPr="003C5700"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 xml:space="preserve">6) в случае выявления неправомерной обработки персональных данных при обращении пациента или его представителя либо по запросу пациента или его </w:t>
      </w:r>
      <w:proofErr w:type="gramStart"/>
      <w:r w:rsidRPr="00A179C3">
        <w:rPr>
          <w:rFonts w:ascii="Times New Roman" w:eastAsia="Times New Roman" w:hAnsi="Times New Roman" w:cs="Times New Roman"/>
          <w:color w:val="333333"/>
          <w:sz w:val="24"/>
          <w:szCs w:val="24"/>
          <w:lang w:val="ru-RU" w:eastAsia="ru-RU" w:bidi="ar-SA"/>
        </w:rPr>
        <w:t>представителя</w:t>
      </w:r>
      <w:proofErr w:type="gramEnd"/>
      <w:r w:rsidRPr="00A179C3">
        <w:rPr>
          <w:rFonts w:ascii="Times New Roman" w:eastAsia="Times New Roman" w:hAnsi="Times New Roman" w:cs="Times New Roman"/>
          <w:color w:val="333333"/>
          <w:sz w:val="24"/>
          <w:szCs w:val="24"/>
          <w:lang w:val="ru-RU" w:eastAsia="ru-RU" w:bidi="ar-SA"/>
        </w:rPr>
        <w:t xml:space="preserve">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p>
    <w:p w:rsidR="003C5700" w:rsidRPr="003C5700"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3C5700"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r w:rsidRPr="00A179C3">
        <w:rPr>
          <w:rFonts w:ascii="Times New Roman" w:eastAsia="Times New Roman" w:hAnsi="Times New Roman" w:cs="Times New Roman"/>
          <w:color w:val="333333"/>
          <w:sz w:val="24"/>
          <w:szCs w:val="24"/>
          <w:lang w:val="ru-RU" w:eastAsia="ru-RU" w:bidi="ar-SA"/>
        </w:rPr>
        <w:br/>
        <w:t xml:space="preserve">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w:t>
      </w:r>
      <w:r w:rsidRPr="00A179C3">
        <w:rPr>
          <w:rFonts w:ascii="Times New Roman" w:eastAsia="Times New Roman" w:hAnsi="Times New Roman" w:cs="Times New Roman"/>
          <w:color w:val="333333"/>
          <w:sz w:val="24"/>
          <w:szCs w:val="24"/>
          <w:lang w:val="ru-RU" w:eastAsia="ru-RU" w:bidi="ar-SA"/>
        </w:rPr>
        <w:lastRenderedPageBreak/>
        <w:t>направлены уполномоченным органом по защите прав субъектов персональных данных, также указанный орган;</w:t>
      </w:r>
    </w:p>
    <w:p w:rsidR="003C5700" w:rsidRPr="003C5700"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10) 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p>
    <w:p w:rsidR="003C5700" w:rsidRPr="003C5700"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11)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p>
    <w:p w:rsidR="00D05679"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12) 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r w:rsidRPr="00A179C3">
        <w:rPr>
          <w:rFonts w:ascii="Times New Roman" w:eastAsia="Times New Roman" w:hAnsi="Times New Roman" w:cs="Times New Roman"/>
          <w:color w:val="333333"/>
          <w:sz w:val="24"/>
          <w:szCs w:val="24"/>
          <w:lang w:val="ru-RU" w:eastAsia="ru-RU" w:bidi="ar-SA"/>
        </w:rPr>
        <w:br/>
        <w:t>13) 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D05679"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3.2. В целях обеспечения защиты персональных данных, хранящихся у оператора, пациенты имеют право:</w:t>
      </w:r>
    </w:p>
    <w:p w:rsidR="00D05679"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3.2.1. на получение информации, касающейся обработки его персональных данных, в том числе содержащей:</w:t>
      </w:r>
    </w:p>
    <w:p w:rsidR="00D05679"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1) подтверждение факта обработки персональных данных оператором;</w:t>
      </w:r>
      <w:r w:rsidRPr="00A179C3">
        <w:rPr>
          <w:rFonts w:ascii="Times New Roman" w:eastAsia="Times New Roman" w:hAnsi="Times New Roman" w:cs="Times New Roman"/>
          <w:color w:val="333333"/>
          <w:sz w:val="24"/>
          <w:szCs w:val="24"/>
          <w:lang w:val="ru-RU" w:eastAsia="ru-RU" w:bidi="ar-SA"/>
        </w:rPr>
        <w:br/>
        <w:t>2) правовые основания и цели обработки персональных данных;</w:t>
      </w:r>
      <w:r w:rsidRPr="00A179C3">
        <w:rPr>
          <w:rFonts w:ascii="Times New Roman" w:eastAsia="Times New Roman" w:hAnsi="Times New Roman" w:cs="Times New Roman"/>
          <w:color w:val="333333"/>
          <w:sz w:val="24"/>
          <w:szCs w:val="24"/>
          <w:lang w:val="ru-RU" w:eastAsia="ru-RU" w:bidi="ar-SA"/>
        </w:rPr>
        <w:br/>
        <w:t>3) цели и применяемые оператором способы обработки персональных данных;</w:t>
      </w:r>
      <w:r w:rsidRPr="00A179C3">
        <w:rPr>
          <w:rFonts w:ascii="Times New Roman" w:eastAsia="Times New Roman" w:hAnsi="Times New Roman" w:cs="Times New Roman"/>
          <w:color w:val="333333"/>
          <w:sz w:val="24"/>
          <w:szCs w:val="24"/>
          <w:lang w:val="ru-RU" w:eastAsia="ru-RU" w:bidi="ar-SA"/>
        </w:rPr>
        <w:b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w:t>
      </w:r>
      <w:r w:rsidRPr="00A179C3">
        <w:rPr>
          <w:rFonts w:ascii="Times New Roman" w:eastAsia="Times New Roman" w:hAnsi="Times New Roman" w:cs="Times New Roman"/>
          <w:color w:val="333333"/>
          <w:sz w:val="24"/>
          <w:szCs w:val="24"/>
          <w:lang w:val="ru-RU" w:eastAsia="ru-RU" w:bidi="ar-SA"/>
        </w:rPr>
        <w:br/>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p>
    <w:p w:rsidR="00D05679"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6) сроки обработки персональных данных, в том числе сроки их хранения;</w:t>
      </w:r>
      <w:r w:rsidRPr="00A179C3">
        <w:rPr>
          <w:rFonts w:ascii="Times New Roman" w:eastAsia="Times New Roman" w:hAnsi="Times New Roman" w:cs="Times New Roman"/>
          <w:color w:val="333333"/>
          <w:sz w:val="24"/>
          <w:szCs w:val="24"/>
          <w:lang w:val="ru-RU" w:eastAsia="ru-RU" w:bidi="ar-SA"/>
        </w:rPr>
        <w:br/>
        <w:t>7)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p>
    <w:p w:rsidR="00D05679"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lastRenderedPageBreak/>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A179C3">
        <w:rPr>
          <w:rFonts w:ascii="Times New Roman" w:eastAsia="Times New Roman" w:hAnsi="Times New Roman" w:cs="Times New Roman"/>
          <w:color w:val="333333"/>
          <w:sz w:val="24"/>
          <w:szCs w:val="24"/>
          <w:lang w:val="ru-RU" w:eastAsia="ru-RU" w:bidi="ar-SA"/>
        </w:rPr>
        <w:b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04AA9" w:rsidRPr="00BD099C"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A179C3">
        <w:rPr>
          <w:rFonts w:ascii="Times New Roman" w:eastAsia="Times New Roman" w:hAnsi="Times New Roman" w:cs="Times New Roman"/>
          <w:color w:val="333333"/>
          <w:sz w:val="24"/>
          <w:szCs w:val="24"/>
          <w:lang w:val="ru-RU" w:eastAsia="ru-RU" w:bidi="ar-SA"/>
        </w:rPr>
        <w:b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p>
    <w:p w:rsidR="00A179C3" w:rsidRDefault="00A179C3" w:rsidP="00986D5E">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r w:rsidRPr="00A179C3">
        <w:rPr>
          <w:rFonts w:ascii="Times New Roman" w:eastAsia="Times New Roman" w:hAnsi="Times New Roman" w:cs="Times New Roman"/>
          <w:color w:val="333333"/>
          <w:sz w:val="24"/>
          <w:szCs w:val="24"/>
          <w:lang w:val="ru-RU" w:eastAsia="ru-RU" w:bidi="ar-SA"/>
        </w:rPr>
        <w:br/>
        <w:t>3.2.6. Оператор вправе отказать пациенту в выполнении повторного запроса, не соответствующего условиям, предусмотренным п.3.2.4.,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A179C3">
        <w:rPr>
          <w:rFonts w:ascii="Times New Roman" w:eastAsia="Times New Roman" w:hAnsi="Times New Roman" w:cs="Times New Roman"/>
          <w:color w:val="333333"/>
          <w:sz w:val="24"/>
          <w:szCs w:val="24"/>
          <w:lang w:val="ru-RU" w:eastAsia="ru-RU" w:bidi="ar-SA"/>
        </w:rPr>
        <w:br/>
        <w:t xml:space="preserve">3.2.7.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w:t>
      </w:r>
      <w:r w:rsidRPr="00A179C3">
        <w:rPr>
          <w:rFonts w:ascii="Times New Roman" w:eastAsia="Times New Roman" w:hAnsi="Times New Roman" w:cs="Times New Roman"/>
          <w:color w:val="333333"/>
          <w:sz w:val="24"/>
          <w:szCs w:val="24"/>
          <w:lang w:val="ru-RU" w:eastAsia="ru-RU" w:bidi="ar-SA"/>
        </w:rPr>
        <w:lastRenderedPageBreak/>
        <w:t>со дня его получения и уведомить пациента о результатах рассмотрения такого возражения.</w:t>
      </w:r>
      <w:r w:rsidRPr="00A179C3">
        <w:rPr>
          <w:rFonts w:ascii="Times New Roman" w:eastAsia="Times New Roman" w:hAnsi="Times New Roman" w:cs="Times New Roman"/>
          <w:color w:val="333333"/>
          <w:sz w:val="24"/>
          <w:szCs w:val="24"/>
          <w:lang w:val="ru-RU" w:eastAsia="ru-RU" w:bidi="ar-SA"/>
        </w:rPr>
        <w:b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771EE" w:rsidRPr="00BD099C" w:rsidRDefault="000771EE" w:rsidP="000771EE">
      <w:pPr>
        <w:shd w:val="clear" w:color="auto" w:fill="FFFFFF"/>
        <w:spacing w:after="0" w:line="240" w:lineRule="auto"/>
        <w:jc w:val="center"/>
        <w:rPr>
          <w:rFonts w:ascii="Times New Roman" w:eastAsia="Times New Roman" w:hAnsi="Times New Roman" w:cs="Times New Roman"/>
          <w:b/>
          <w:color w:val="333333"/>
          <w:sz w:val="24"/>
          <w:szCs w:val="24"/>
          <w:lang w:val="ru-RU" w:eastAsia="ru-RU" w:bidi="ar-SA"/>
        </w:rPr>
      </w:pPr>
    </w:p>
    <w:p w:rsidR="00A179C3" w:rsidRDefault="00A179C3" w:rsidP="000771EE">
      <w:pPr>
        <w:shd w:val="clear" w:color="auto" w:fill="FFFFFF"/>
        <w:spacing w:after="0" w:line="240" w:lineRule="auto"/>
        <w:jc w:val="center"/>
        <w:rPr>
          <w:rFonts w:ascii="Times New Roman" w:eastAsia="Times New Roman" w:hAnsi="Times New Roman" w:cs="Times New Roman"/>
          <w:b/>
          <w:color w:val="333333"/>
          <w:sz w:val="24"/>
          <w:szCs w:val="24"/>
          <w:lang w:val="ru-RU" w:eastAsia="ru-RU" w:bidi="ar-SA"/>
        </w:rPr>
      </w:pPr>
      <w:r w:rsidRPr="00A179C3">
        <w:rPr>
          <w:rFonts w:ascii="Times New Roman" w:eastAsia="Times New Roman" w:hAnsi="Times New Roman" w:cs="Times New Roman"/>
          <w:b/>
          <w:color w:val="333333"/>
          <w:sz w:val="24"/>
          <w:szCs w:val="24"/>
          <w:lang w:val="ru-RU" w:eastAsia="ru-RU" w:bidi="ar-SA"/>
        </w:rPr>
        <w:t>4. Особенности обработки персональных данных пациентов, осуществляемой без использования средств автоматизации</w:t>
      </w:r>
    </w:p>
    <w:p w:rsidR="000771EE" w:rsidRPr="00A179C3" w:rsidRDefault="000771EE" w:rsidP="000771EE">
      <w:pPr>
        <w:shd w:val="clear" w:color="auto" w:fill="FFFFFF"/>
        <w:spacing w:after="0" w:line="240" w:lineRule="auto"/>
        <w:jc w:val="center"/>
        <w:rPr>
          <w:rFonts w:ascii="Times New Roman" w:eastAsia="Times New Roman" w:hAnsi="Times New Roman" w:cs="Times New Roman"/>
          <w:b/>
          <w:color w:val="333333"/>
          <w:sz w:val="24"/>
          <w:szCs w:val="24"/>
          <w:lang w:val="ru-RU" w:eastAsia="ru-RU" w:bidi="ar-SA"/>
        </w:rPr>
      </w:pPr>
    </w:p>
    <w:p w:rsidR="00A179C3" w:rsidRDefault="00A179C3" w:rsidP="00F04AA9">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r w:rsidRPr="00A179C3">
        <w:rPr>
          <w:rFonts w:ascii="Times New Roman" w:eastAsia="Times New Roman" w:hAnsi="Times New Roman" w:cs="Times New Roman"/>
          <w:color w:val="333333"/>
          <w:sz w:val="24"/>
          <w:szCs w:val="24"/>
          <w:lang w:val="ru-RU" w:eastAsia="ru-RU" w:bidi="ar-SA"/>
        </w:rPr>
        <w:br/>
        <w:t>4.2. Сотрудники, осуществляющие обработку персональных данных 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r w:rsidRPr="00A179C3">
        <w:rPr>
          <w:rFonts w:ascii="Times New Roman" w:eastAsia="Times New Roman" w:hAnsi="Times New Roman" w:cs="Times New Roman"/>
          <w:color w:val="333333"/>
          <w:sz w:val="24"/>
          <w:szCs w:val="24"/>
          <w:lang w:val="ru-RU" w:eastAsia="ru-RU" w:bidi="ar-SA"/>
        </w:rPr>
        <w:b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r w:rsidRPr="00A179C3">
        <w:rPr>
          <w:rFonts w:ascii="Times New Roman" w:eastAsia="Times New Roman" w:hAnsi="Times New Roman" w:cs="Times New Roman"/>
          <w:color w:val="333333"/>
          <w:sz w:val="24"/>
          <w:szCs w:val="24"/>
          <w:lang w:val="ru-RU" w:eastAsia="ru-RU" w:bidi="ar-SA"/>
        </w:rPr>
        <w:b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rsidRPr="00A179C3">
        <w:rPr>
          <w:rFonts w:ascii="Times New Roman" w:eastAsia="Times New Roman" w:hAnsi="Times New Roman" w:cs="Times New Roman"/>
          <w:color w:val="333333"/>
          <w:sz w:val="24"/>
          <w:szCs w:val="24"/>
          <w:lang w:val="ru-RU" w:eastAsia="ru-RU" w:bidi="ar-SA"/>
        </w:rPr>
        <w:br/>
        <w:t>4.5. Если материальный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r w:rsidRPr="00A179C3">
        <w:rPr>
          <w:rFonts w:ascii="Times New Roman" w:eastAsia="Times New Roman" w:hAnsi="Times New Roman" w:cs="Times New Roman"/>
          <w:color w:val="333333"/>
          <w:sz w:val="24"/>
          <w:szCs w:val="24"/>
          <w:lang w:val="ru-RU" w:eastAsia="ru-RU" w:bidi="ar-SA"/>
        </w:rPr>
        <w:br/>
        <w:t>-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sidRPr="00A179C3">
        <w:rPr>
          <w:rFonts w:ascii="Times New Roman" w:eastAsia="Times New Roman" w:hAnsi="Times New Roman" w:cs="Times New Roman"/>
          <w:color w:val="333333"/>
          <w:sz w:val="24"/>
          <w:szCs w:val="24"/>
          <w:lang w:val="ru-RU" w:eastAsia="ru-RU" w:bidi="ar-SA"/>
        </w:rPr>
        <w:b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Pr="00A179C3">
        <w:rPr>
          <w:rFonts w:ascii="Times New Roman" w:eastAsia="Times New Roman" w:hAnsi="Times New Roman" w:cs="Times New Roman"/>
          <w:color w:val="333333"/>
          <w:sz w:val="24"/>
          <w:szCs w:val="24"/>
          <w:lang w:val="ru-RU" w:eastAsia="ru-RU" w:bidi="ar-SA"/>
        </w:rPr>
        <w:br/>
      </w:r>
      <w:r w:rsidRPr="00A179C3">
        <w:rPr>
          <w:rFonts w:ascii="Times New Roman" w:eastAsia="Times New Roman" w:hAnsi="Times New Roman" w:cs="Times New Roman"/>
          <w:color w:val="333333"/>
          <w:sz w:val="24"/>
          <w:szCs w:val="24"/>
          <w:lang w:val="ru-RU" w:eastAsia="ru-RU" w:bidi="ar-SA"/>
        </w:rPr>
        <w:lastRenderedPageBreak/>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Pr="00A179C3">
        <w:rPr>
          <w:rFonts w:ascii="Times New Roman" w:eastAsia="Times New Roman" w:hAnsi="Times New Roman" w:cs="Times New Roman"/>
          <w:color w:val="333333"/>
          <w:sz w:val="24"/>
          <w:szCs w:val="24"/>
          <w:lang w:val="ru-RU" w:eastAsia="ru-RU" w:bidi="ar-SA"/>
        </w:rPr>
        <w:b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sidRPr="00A179C3">
        <w:rPr>
          <w:rFonts w:ascii="Times New Roman" w:eastAsia="Times New Roman" w:hAnsi="Times New Roman" w:cs="Times New Roman"/>
          <w:color w:val="333333"/>
          <w:sz w:val="24"/>
          <w:szCs w:val="24"/>
          <w:lang w:val="ru-RU" w:eastAsia="ru-RU" w:bidi="ar-SA"/>
        </w:rPr>
        <w:b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rsidRPr="00A179C3">
        <w:rPr>
          <w:rFonts w:ascii="Times New Roman" w:eastAsia="Times New Roman" w:hAnsi="Times New Roman" w:cs="Times New Roman"/>
          <w:color w:val="333333"/>
          <w:sz w:val="24"/>
          <w:szCs w:val="24"/>
          <w:lang w:val="ru-RU" w:eastAsia="ru-RU" w:bidi="ar-SA"/>
        </w:rPr>
        <w:b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r w:rsidRPr="00A179C3">
        <w:rPr>
          <w:rFonts w:ascii="Times New Roman" w:eastAsia="Times New Roman" w:hAnsi="Times New Roman" w:cs="Times New Roman"/>
          <w:color w:val="333333"/>
          <w:sz w:val="24"/>
          <w:szCs w:val="24"/>
          <w:lang w:val="ru-RU" w:eastAsia="ru-RU" w:bidi="ar-SA"/>
        </w:rPr>
        <w:b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r w:rsidRPr="00A179C3">
        <w:rPr>
          <w:rFonts w:ascii="Times New Roman" w:eastAsia="Times New Roman" w:hAnsi="Times New Roman" w:cs="Times New Roman"/>
          <w:color w:val="333333"/>
          <w:sz w:val="24"/>
          <w:szCs w:val="24"/>
          <w:lang w:val="ru-RU" w:eastAsia="ru-RU" w:bidi="ar-SA"/>
        </w:rPr>
        <w:br/>
        <w:t>4.11. При обработки персональных данных без использования средств автоматизации, для</w:t>
      </w:r>
      <w:r w:rsidRPr="00A179C3">
        <w:rPr>
          <w:rFonts w:ascii="Times New Roman" w:eastAsia="Times New Roman" w:hAnsi="Times New Roman" w:cs="Times New Roman"/>
          <w:color w:val="333333"/>
          <w:sz w:val="24"/>
          <w:szCs w:val="24"/>
          <w:lang w:val="ru-RU" w:eastAsia="ru-RU" w:bidi="ar-SA"/>
        </w:rPr>
        <w:br/>
        <w:t>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r w:rsidRPr="00A179C3">
        <w:rPr>
          <w:rFonts w:ascii="Times New Roman" w:eastAsia="Times New Roman" w:hAnsi="Times New Roman" w:cs="Times New Roman"/>
          <w:color w:val="333333"/>
          <w:sz w:val="24"/>
          <w:szCs w:val="24"/>
          <w:lang w:val="ru-RU" w:eastAsia="ru-RU" w:bidi="ar-SA"/>
        </w:rPr>
        <w:b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rsidRPr="00A179C3">
        <w:rPr>
          <w:rFonts w:ascii="Times New Roman" w:eastAsia="Times New Roman" w:hAnsi="Times New Roman" w:cs="Times New Roman"/>
          <w:color w:val="333333"/>
          <w:sz w:val="24"/>
          <w:szCs w:val="24"/>
          <w:lang w:val="ru-RU" w:eastAsia="ru-RU" w:bidi="ar-SA"/>
        </w:rPr>
        <w:b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r w:rsidRPr="00A179C3">
        <w:rPr>
          <w:rFonts w:ascii="Times New Roman" w:eastAsia="Times New Roman" w:hAnsi="Times New Roman" w:cs="Times New Roman"/>
          <w:color w:val="333333"/>
          <w:sz w:val="24"/>
          <w:szCs w:val="24"/>
          <w:lang w:val="ru-RU" w:eastAsia="ru-RU" w:bidi="ar-SA"/>
        </w:rPr>
        <w:b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r w:rsidRPr="00A179C3">
        <w:rPr>
          <w:rFonts w:ascii="Times New Roman" w:eastAsia="Times New Roman" w:hAnsi="Times New Roman" w:cs="Times New Roman"/>
          <w:color w:val="333333"/>
          <w:sz w:val="24"/>
          <w:szCs w:val="24"/>
          <w:lang w:val="ru-RU" w:eastAsia="ru-RU" w:bidi="ar-SA"/>
        </w:rPr>
        <w:b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rsidRPr="00A179C3">
        <w:rPr>
          <w:rFonts w:ascii="Times New Roman" w:eastAsia="Times New Roman" w:hAnsi="Times New Roman" w:cs="Times New Roman"/>
          <w:color w:val="333333"/>
          <w:sz w:val="24"/>
          <w:szCs w:val="24"/>
          <w:lang w:val="ru-RU" w:eastAsia="ru-RU" w:bidi="ar-SA"/>
        </w:rPr>
        <w:b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0771EE" w:rsidRPr="00A179C3" w:rsidRDefault="000771EE" w:rsidP="00F04AA9">
      <w:pPr>
        <w:shd w:val="clear" w:color="auto" w:fill="FFFFFF"/>
        <w:spacing w:after="0" w:line="240" w:lineRule="auto"/>
        <w:jc w:val="both"/>
        <w:rPr>
          <w:rFonts w:ascii="Times New Roman" w:eastAsia="Times New Roman" w:hAnsi="Times New Roman" w:cs="Times New Roman"/>
          <w:color w:val="333333"/>
          <w:sz w:val="24"/>
          <w:szCs w:val="24"/>
          <w:lang w:val="ru-RU" w:eastAsia="ru-RU" w:bidi="ar-SA"/>
        </w:rPr>
      </w:pPr>
    </w:p>
    <w:p w:rsidR="00A179C3" w:rsidRPr="00A179C3" w:rsidRDefault="00A179C3" w:rsidP="000771EE">
      <w:pPr>
        <w:shd w:val="clear" w:color="auto" w:fill="FFFFFF"/>
        <w:spacing w:after="150" w:line="240" w:lineRule="auto"/>
        <w:jc w:val="center"/>
        <w:rPr>
          <w:rFonts w:ascii="Times New Roman" w:eastAsia="Times New Roman" w:hAnsi="Times New Roman" w:cs="Times New Roman"/>
          <w:b/>
          <w:color w:val="333333"/>
          <w:sz w:val="24"/>
          <w:szCs w:val="24"/>
          <w:lang w:val="ru-RU" w:eastAsia="ru-RU" w:bidi="ar-SA"/>
        </w:rPr>
      </w:pPr>
      <w:r w:rsidRPr="00A179C3">
        <w:rPr>
          <w:rFonts w:ascii="Times New Roman" w:eastAsia="Times New Roman" w:hAnsi="Times New Roman" w:cs="Times New Roman"/>
          <w:b/>
          <w:color w:val="333333"/>
          <w:sz w:val="24"/>
          <w:szCs w:val="24"/>
          <w:lang w:val="ru-RU" w:eastAsia="ru-RU" w:bidi="ar-SA"/>
        </w:rPr>
        <w:t>5. Ответственность</w:t>
      </w:r>
    </w:p>
    <w:p w:rsidR="00A179C3" w:rsidRPr="00A179C3" w:rsidRDefault="00A179C3" w:rsidP="00A179C3">
      <w:pPr>
        <w:shd w:val="clear" w:color="auto" w:fill="FFFFFF"/>
        <w:spacing w:after="150" w:line="240" w:lineRule="auto"/>
        <w:jc w:val="both"/>
        <w:rPr>
          <w:rFonts w:ascii="Times New Roman" w:eastAsia="Times New Roman" w:hAnsi="Times New Roman" w:cs="Times New Roman"/>
          <w:color w:val="333333"/>
          <w:sz w:val="24"/>
          <w:szCs w:val="24"/>
          <w:lang w:val="ru-RU" w:eastAsia="ru-RU" w:bidi="ar-SA"/>
        </w:rPr>
      </w:pPr>
      <w:r w:rsidRPr="00A179C3">
        <w:rPr>
          <w:rFonts w:ascii="Times New Roman" w:eastAsia="Times New Roman" w:hAnsi="Times New Roman" w:cs="Times New Roman"/>
          <w:color w:val="333333"/>
          <w:sz w:val="24"/>
          <w:szCs w:val="24"/>
          <w:lang w:val="ru-RU" w:eastAsia="ru-RU" w:bidi="ar-SA"/>
        </w:rP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 </w:t>
      </w:r>
    </w:p>
    <w:p w:rsidR="00AC144C" w:rsidRPr="00A179C3" w:rsidRDefault="00AC144C" w:rsidP="00A179C3">
      <w:pPr>
        <w:jc w:val="both"/>
        <w:rPr>
          <w:rFonts w:ascii="Times New Roman" w:hAnsi="Times New Roman" w:cs="Times New Roman"/>
          <w:sz w:val="24"/>
          <w:szCs w:val="24"/>
          <w:lang w:val="ru-RU"/>
        </w:rPr>
      </w:pPr>
    </w:p>
    <w:sectPr w:rsidR="00AC144C" w:rsidRPr="00A179C3" w:rsidSect="00AC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79C3"/>
    <w:rsid w:val="000771EE"/>
    <w:rsid w:val="00157C86"/>
    <w:rsid w:val="001E5185"/>
    <w:rsid w:val="002D2CAD"/>
    <w:rsid w:val="003C5700"/>
    <w:rsid w:val="00536A07"/>
    <w:rsid w:val="005A5B8F"/>
    <w:rsid w:val="007610ED"/>
    <w:rsid w:val="007E0D36"/>
    <w:rsid w:val="00962D4F"/>
    <w:rsid w:val="00986D5E"/>
    <w:rsid w:val="00A179C3"/>
    <w:rsid w:val="00AA3BE4"/>
    <w:rsid w:val="00AC144C"/>
    <w:rsid w:val="00B00D0E"/>
    <w:rsid w:val="00B27067"/>
    <w:rsid w:val="00B533B6"/>
    <w:rsid w:val="00BD099C"/>
    <w:rsid w:val="00C260D9"/>
    <w:rsid w:val="00CC46DE"/>
    <w:rsid w:val="00D05679"/>
    <w:rsid w:val="00D979B1"/>
    <w:rsid w:val="00ED1213"/>
    <w:rsid w:val="00F04AA9"/>
    <w:rsid w:val="00F367FF"/>
    <w:rsid w:val="00F9735C"/>
    <w:rsid w:val="00FC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5E66"/>
  <w15:docId w15:val="{5678C95D-BB61-45D7-97F6-598C423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7FF"/>
  </w:style>
  <w:style w:type="paragraph" w:styleId="1">
    <w:name w:val="heading 1"/>
    <w:basedOn w:val="a"/>
    <w:next w:val="a"/>
    <w:link w:val="10"/>
    <w:uiPriority w:val="9"/>
    <w:qFormat/>
    <w:rsid w:val="00F367FF"/>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F367F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367F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367F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367FF"/>
    <w:pPr>
      <w:spacing w:after="0" w:line="271" w:lineRule="auto"/>
      <w:outlineLvl w:val="4"/>
    </w:pPr>
    <w:rPr>
      <w:i/>
      <w:iCs/>
      <w:sz w:val="24"/>
      <w:szCs w:val="24"/>
    </w:rPr>
  </w:style>
  <w:style w:type="paragraph" w:styleId="6">
    <w:name w:val="heading 6"/>
    <w:basedOn w:val="a"/>
    <w:next w:val="a"/>
    <w:link w:val="60"/>
    <w:uiPriority w:val="9"/>
    <w:semiHidden/>
    <w:unhideWhenUsed/>
    <w:qFormat/>
    <w:rsid w:val="00F367F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367F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367F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367F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7FF"/>
    <w:rPr>
      <w:smallCaps/>
      <w:spacing w:val="5"/>
      <w:sz w:val="36"/>
      <w:szCs w:val="36"/>
    </w:rPr>
  </w:style>
  <w:style w:type="character" w:customStyle="1" w:styleId="20">
    <w:name w:val="Заголовок 2 Знак"/>
    <w:basedOn w:val="a0"/>
    <w:link w:val="2"/>
    <w:uiPriority w:val="9"/>
    <w:rsid w:val="00F367FF"/>
    <w:rPr>
      <w:smallCaps/>
      <w:sz w:val="28"/>
      <w:szCs w:val="28"/>
    </w:rPr>
  </w:style>
  <w:style w:type="character" w:customStyle="1" w:styleId="30">
    <w:name w:val="Заголовок 3 Знак"/>
    <w:basedOn w:val="a0"/>
    <w:link w:val="3"/>
    <w:uiPriority w:val="9"/>
    <w:semiHidden/>
    <w:rsid w:val="00F367FF"/>
    <w:rPr>
      <w:i/>
      <w:iCs/>
      <w:smallCaps/>
      <w:spacing w:val="5"/>
      <w:sz w:val="26"/>
      <w:szCs w:val="26"/>
    </w:rPr>
  </w:style>
  <w:style w:type="character" w:customStyle="1" w:styleId="40">
    <w:name w:val="Заголовок 4 Знак"/>
    <w:basedOn w:val="a0"/>
    <w:link w:val="4"/>
    <w:uiPriority w:val="9"/>
    <w:semiHidden/>
    <w:rsid w:val="00F367FF"/>
    <w:rPr>
      <w:b/>
      <w:bCs/>
      <w:spacing w:val="5"/>
      <w:sz w:val="24"/>
      <w:szCs w:val="24"/>
    </w:rPr>
  </w:style>
  <w:style w:type="character" w:customStyle="1" w:styleId="50">
    <w:name w:val="Заголовок 5 Знак"/>
    <w:basedOn w:val="a0"/>
    <w:link w:val="5"/>
    <w:uiPriority w:val="9"/>
    <w:semiHidden/>
    <w:rsid w:val="00F367FF"/>
    <w:rPr>
      <w:i/>
      <w:iCs/>
      <w:sz w:val="24"/>
      <w:szCs w:val="24"/>
    </w:rPr>
  </w:style>
  <w:style w:type="character" w:customStyle="1" w:styleId="60">
    <w:name w:val="Заголовок 6 Знак"/>
    <w:basedOn w:val="a0"/>
    <w:link w:val="6"/>
    <w:uiPriority w:val="9"/>
    <w:semiHidden/>
    <w:rsid w:val="00F367F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367FF"/>
    <w:rPr>
      <w:b/>
      <w:bCs/>
      <w:i/>
      <w:iCs/>
      <w:color w:val="5A5A5A" w:themeColor="text1" w:themeTint="A5"/>
      <w:sz w:val="20"/>
      <w:szCs w:val="20"/>
    </w:rPr>
  </w:style>
  <w:style w:type="character" w:customStyle="1" w:styleId="80">
    <w:name w:val="Заголовок 8 Знак"/>
    <w:basedOn w:val="a0"/>
    <w:link w:val="8"/>
    <w:uiPriority w:val="9"/>
    <w:semiHidden/>
    <w:rsid w:val="00F367FF"/>
    <w:rPr>
      <w:b/>
      <w:bCs/>
      <w:color w:val="7F7F7F" w:themeColor="text1" w:themeTint="80"/>
      <w:sz w:val="20"/>
      <w:szCs w:val="20"/>
    </w:rPr>
  </w:style>
  <w:style w:type="character" w:customStyle="1" w:styleId="90">
    <w:name w:val="Заголовок 9 Знак"/>
    <w:basedOn w:val="a0"/>
    <w:link w:val="9"/>
    <w:uiPriority w:val="9"/>
    <w:semiHidden/>
    <w:rsid w:val="00F367FF"/>
    <w:rPr>
      <w:b/>
      <w:bCs/>
      <w:i/>
      <w:iCs/>
      <w:color w:val="7F7F7F" w:themeColor="text1" w:themeTint="80"/>
      <w:sz w:val="18"/>
      <w:szCs w:val="18"/>
    </w:rPr>
  </w:style>
  <w:style w:type="paragraph" w:styleId="a3">
    <w:name w:val="Title"/>
    <w:basedOn w:val="a"/>
    <w:next w:val="a"/>
    <w:link w:val="a4"/>
    <w:uiPriority w:val="10"/>
    <w:qFormat/>
    <w:rsid w:val="00F367FF"/>
    <w:pPr>
      <w:spacing w:after="300" w:line="240" w:lineRule="auto"/>
      <w:contextualSpacing/>
    </w:pPr>
    <w:rPr>
      <w:smallCaps/>
      <w:sz w:val="52"/>
      <w:szCs w:val="52"/>
    </w:rPr>
  </w:style>
  <w:style w:type="character" w:customStyle="1" w:styleId="a4">
    <w:name w:val="Заголовок Знак"/>
    <w:basedOn w:val="a0"/>
    <w:link w:val="a3"/>
    <w:uiPriority w:val="10"/>
    <w:rsid w:val="00F367FF"/>
    <w:rPr>
      <w:smallCaps/>
      <w:sz w:val="52"/>
      <w:szCs w:val="52"/>
    </w:rPr>
  </w:style>
  <w:style w:type="paragraph" w:styleId="a5">
    <w:name w:val="Subtitle"/>
    <w:basedOn w:val="a"/>
    <w:next w:val="a"/>
    <w:link w:val="a6"/>
    <w:uiPriority w:val="11"/>
    <w:qFormat/>
    <w:rsid w:val="00F367FF"/>
    <w:rPr>
      <w:i/>
      <w:iCs/>
      <w:smallCaps/>
      <w:spacing w:val="10"/>
      <w:sz w:val="28"/>
      <w:szCs w:val="28"/>
    </w:rPr>
  </w:style>
  <w:style w:type="character" w:customStyle="1" w:styleId="a6">
    <w:name w:val="Подзаголовок Знак"/>
    <w:basedOn w:val="a0"/>
    <w:link w:val="a5"/>
    <w:uiPriority w:val="11"/>
    <w:rsid w:val="00F367FF"/>
    <w:rPr>
      <w:i/>
      <w:iCs/>
      <w:smallCaps/>
      <w:spacing w:val="10"/>
      <w:sz w:val="28"/>
      <w:szCs w:val="28"/>
    </w:rPr>
  </w:style>
  <w:style w:type="character" w:styleId="a7">
    <w:name w:val="Strong"/>
    <w:uiPriority w:val="22"/>
    <w:qFormat/>
    <w:rsid w:val="00F367FF"/>
    <w:rPr>
      <w:b/>
      <w:bCs/>
    </w:rPr>
  </w:style>
  <w:style w:type="character" w:styleId="a8">
    <w:name w:val="Emphasis"/>
    <w:uiPriority w:val="20"/>
    <w:qFormat/>
    <w:rsid w:val="00F367FF"/>
    <w:rPr>
      <w:b/>
      <w:bCs/>
      <w:i/>
      <w:iCs/>
      <w:spacing w:val="10"/>
    </w:rPr>
  </w:style>
  <w:style w:type="paragraph" w:styleId="a9">
    <w:name w:val="No Spacing"/>
    <w:basedOn w:val="a"/>
    <w:link w:val="aa"/>
    <w:uiPriority w:val="1"/>
    <w:qFormat/>
    <w:rsid w:val="00F367FF"/>
    <w:pPr>
      <w:spacing w:after="0" w:line="240" w:lineRule="auto"/>
    </w:pPr>
  </w:style>
  <w:style w:type="character" w:customStyle="1" w:styleId="aa">
    <w:name w:val="Без интервала Знак"/>
    <w:basedOn w:val="a0"/>
    <w:link w:val="a9"/>
    <w:uiPriority w:val="1"/>
    <w:rsid w:val="00F367FF"/>
  </w:style>
  <w:style w:type="paragraph" w:styleId="ab">
    <w:name w:val="List Paragraph"/>
    <w:basedOn w:val="a"/>
    <w:uiPriority w:val="34"/>
    <w:qFormat/>
    <w:rsid w:val="00F367FF"/>
    <w:pPr>
      <w:ind w:left="720"/>
      <w:contextualSpacing/>
    </w:pPr>
  </w:style>
  <w:style w:type="paragraph" w:styleId="21">
    <w:name w:val="Quote"/>
    <w:basedOn w:val="a"/>
    <w:next w:val="a"/>
    <w:link w:val="22"/>
    <w:uiPriority w:val="29"/>
    <w:qFormat/>
    <w:rsid w:val="00F367FF"/>
    <w:rPr>
      <w:i/>
      <w:iCs/>
    </w:rPr>
  </w:style>
  <w:style w:type="character" w:customStyle="1" w:styleId="22">
    <w:name w:val="Цитата 2 Знак"/>
    <w:basedOn w:val="a0"/>
    <w:link w:val="21"/>
    <w:uiPriority w:val="29"/>
    <w:rsid w:val="00F367FF"/>
    <w:rPr>
      <w:i/>
      <w:iCs/>
    </w:rPr>
  </w:style>
  <w:style w:type="paragraph" w:styleId="ac">
    <w:name w:val="Intense Quote"/>
    <w:basedOn w:val="a"/>
    <w:next w:val="a"/>
    <w:link w:val="ad"/>
    <w:uiPriority w:val="30"/>
    <w:qFormat/>
    <w:rsid w:val="00F367FF"/>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F367FF"/>
    <w:rPr>
      <w:i/>
      <w:iCs/>
    </w:rPr>
  </w:style>
  <w:style w:type="character" w:styleId="ae">
    <w:name w:val="Subtle Emphasis"/>
    <w:uiPriority w:val="19"/>
    <w:qFormat/>
    <w:rsid w:val="00F367FF"/>
    <w:rPr>
      <w:i/>
      <w:iCs/>
    </w:rPr>
  </w:style>
  <w:style w:type="character" w:styleId="af">
    <w:name w:val="Intense Emphasis"/>
    <w:uiPriority w:val="21"/>
    <w:qFormat/>
    <w:rsid w:val="00F367FF"/>
    <w:rPr>
      <w:b/>
      <w:bCs/>
      <w:i/>
      <w:iCs/>
    </w:rPr>
  </w:style>
  <w:style w:type="character" w:styleId="af0">
    <w:name w:val="Subtle Reference"/>
    <w:basedOn w:val="a0"/>
    <w:uiPriority w:val="31"/>
    <w:qFormat/>
    <w:rsid w:val="00F367FF"/>
    <w:rPr>
      <w:smallCaps/>
    </w:rPr>
  </w:style>
  <w:style w:type="character" w:styleId="af1">
    <w:name w:val="Intense Reference"/>
    <w:uiPriority w:val="32"/>
    <w:qFormat/>
    <w:rsid w:val="00F367FF"/>
    <w:rPr>
      <w:b/>
      <w:bCs/>
      <w:smallCaps/>
    </w:rPr>
  </w:style>
  <w:style w:type="character" w:styleId="af2">
    <w:name w:val="Book Title"/>
    <w:basedOn w:val="a0"/>
    <w:uiPriority w:val="33"/>
    <w:qFormat/>
    <w:rsid w:val="00F367FF"/>
    <w:rPr>
      <w:i/>
      <w:iCs/>
      <w:smallCaps/>
      <w:spacing w:val="5"/>
    </w:rPr>
  </w:style>
  <w:style w:type="paragraph" w:styleId="af3">
    <w:name w:val="TOC Heading"/>
    <w:basedOn w:val="1"/>
    <w:next w:val="a"/>
    <w:uiPriority w:val="39"/>
    <w:semiHidden/>
    <w:unhideWhenUsed/>
    <w:qFormat/>
    <w:rsid w:val="00F367FF"/>
    <w:pPr>
      <w:outlineLvl w:val="9"/>
    </w:pPr>
  </w:style>
  <w:style w:type="character" w:styleId="af4">
    <w:name w:val="Hyperlink"/>
    <w:basedOn w:val="a0"/>
    <w:uiPriority w:val="99"/>
    <w:semiHidden/>
    <w:unhideWhenUsed/>
    <w:rsid w:val="00A179C3"/>
    <w:rPr>
      <w:color w:val="0000FF"/>
      <w:u w:val="single"/>
    </w:rPr>
  </w:style>
  <w:style w:type="paragraph" w:styleId="af5">
    <w:name w:val="Normal (Web)"/>
    <w:basedOn w:val="a"/>
    <w:uiPriority w:val="99"/>
    <w:semiHidden/>
    <w:unhideWhenUsed/>
    <w:rsid w:val="00A179C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48726">
      <w:bodyDiv w:val="1"/>
      <w:marLeft w:val="0"/>
      <w:marRight w:val="0"/>
      <w:marTop w:val="0"/>
      <w:marBottom w:val="0"/>
      <w:divBdr>
        <w:top w:val="none" w:sz="0" w:space="0" w:color="auto"/>
        <w:left w:val="none" w:sz="0" w:space="0" w:color="auto"/>
        <w:bottom w:val="none" w:sz="0" w:space="0" w:color="auto"/>
        <w:right w:val="none" w:sz="0" w:space="0" w:color="auto"/>
      </w:divBdr>
      <w:divsChild>
        <w:div w:id="1437676370">
          <w:marLeft w:val="0"/>
          <w:marRight w:val="0"/>
          <w:marTop w:val="600"/>
          <w:marBottom w:val="300"/>
          <w:divBdr>
            <w:top w:val="none" w:sz="0" w:space="0" w:color="auto"/>
            <w:left w:val="none" w:sz="0" w:space="0" w:color="auto"/>
            <w:bottom w:val="double" w:sz="6" w:space="0" w:color="EEEEEE"/>
            <w:right w:val="none" w:sz="0" w:space="0" w:color="auto"/>
          </w:divBdr>
        </w:div>
        <w:div w:id="162210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10</Pages>
  <Words>4733</Words>
  <Characters>26983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Шевченко</dc:creator>
  <cp:keywords/>
  <dc:description/>
  <cp:lastModifiedBy>Виталий Шевченко</cp:lastModifiedBy>
  <cp:revision>4</cp:revision>
  <dcterms:created xsi:type="dcterms:W3CDTF">2018-02-19T05:04:00Z</dcterms:created>
  <dcterms:modified xsi:type="dcterms:W3CDTF">2018-03-18T15:21:00Z</dcterms:modified>
</cp:coreProperties>
</file>